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820"/>
        <w:gridCol w:w="5103"/>
      </w:tblGrid>
      <w:tr w:rsidR="001272F3" w:rsidRPr="0065492B" w:rsidTr="001059D2">
        <w:tc>
          <w:tcPr>
            <w:tcW w:w="4820" w:type="dxa"/>
          </w:tcPr>
          <w:p w:rsidR="001059D2" w:rsidRPr="0065492B" w:rsidRDefault="001059D2" w:rsidP="001059D2">
            <w:pPr>
              <w:autoSpaceDE w:val="0"/>
              <w:autoSpaceDN w:val="0"/>
              <w:adjustRightInd w:val="0"/>
              <w:ind w:left="-108"/>
              <w:rPr>
                <w:color w:val="FF0000"/>
              </w:rPr>
            </w:pPr>
          </w:p>
          <w:p w:rsidR="001059D2" w:rsidRPr="00EB7DC2" w:rsidRDefault="001059D2">
            <w:pPr>
              <w:jc w:val="center"/>
              <w:rPr>
                <w:lang w:val="en-US"/>
              </w:rPr>
            </w:pPr>
            <w:r w:rsidRPr="00EB7DC2">
              <w:rPr>
                <w:noProof/>
              </w:rPr>
              <w:drawing>
                <wp:inline distT="0" distB="0" distL="0" distR="0" wp14:anchorId="053CDC27" wp14:editId="0AD668BD">
                  <wp:extent cx="850900" cy="914400"/>
                  <wp:effectExtent l="0" t="0" r="6350" b="0"/>
                  <wp:docPr id="1" name="Рисунок 1" descr="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g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 xml:space="preserve">Управление финансов </w:t>
            </w: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>администрации</w:t>
            </w: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>ЗАТО г. Североморск</w:t>
            </w:r>
          </w:p>
          <w:p w:rsidR="001059D2" w:rsidRPr="00EB7DC2" w:rsidRDefault="001059D2">
            <w:pPr>
              <w:jc w:val="center"/>
              <w:rPr>
                <w:b/>
                <w:sz w:val="16"/>
                <w:szCs w:val="16"/>
              </w:rPr>
            </w:pP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 xml:space="preserve">184606, Мурманская обл., 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 xml:space="preserve">г. Североморск, 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>ул. Ломоносова, д. 4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>тел./факс: (81537) 42113</w:t>
            </w:r>
          </w:p>
          <w:p w:rsidR="001059D2" w:rsidRPr="00C01221" w:rsidRDefault="001059D2">
            <w:pPr>
              <w:jc w:val="center"/>
              <w:rPr>
                <w:b/>
                <w:sz w:val="20"/>
                <w:szCs w:val="20"/>
              </w:rPr>
            </w:pPr>
            <w:r w:rsidRPr="00C01221">
              <w:rPr>
                <w:b/>
                <w:sz w:val="20"/>
                <w:szCs w:val="20"/>
                <w:lang w:val="en-US"/>
              </w:rPr>
              <w:t>e</w:t>
            </w:r>
            <w:r w:rsidRPr="00C01221">
              <w:rPr>
                <w:b/>
                <w:sz w:val="20"/>
                <w:szCs w:val="20"/>
              </w:rPr>
              <w:t>-</w:t>
            </w:r>
            <w:r w:rsidRPr="00C01221">
              <w:rPr>
                <w:b/>
                <w:sz w:val="20"/>
                <w:szCs w:val="20"/>
                <w:lang w:val="en-US"/>
              </w:rPr>
              <w:t>mail</w:t>
            </w:r>
            <w:r w:rsidRPr="00C01221">
              <w:rPr>
                <w:b/>
                <w:sz w:val="20"/>
                <w:szCs w:val="20"/>
              </w:rPr>
              <w:t xml:space="preserve">: </w:t>
            </w:r>
            <w:hyperlink r:id="rId10" w:history="1"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finupr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</w:rPr>
                <w:t>@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citysever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</w:rPr>
                <w:t>.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1059D2" w:rsidRPr="00C01221" w:rsidRDefault="001059D2">
            <w:pPr>
              <w:jc w:val="center"/>
              <w:rPr>
                <w:sz w:val="20"/>
                <w:szCs w:val="20"/>
              </w:rPr>
            </w:pPr>
          </w:p>
          <w:p w:rsidR="005D0F70" w:rsidRPr="007C40AA" w:rsidRDefault="001059D2">
            <w:pPr>
              <w:jc w:val="center"/>
              <w:rPr>
                <w:b/>
                <w:sz w:val="20"/>
                <w:szCs w:val="20"/>
              </w:rPr>
            </w:pPr>
            <w:r w:rsidRPr="007C40AA">
              <w:rPr>
                <w:b/>
                <w:sz w:val="20"/>
                <w:szCs w:val="20"/>
              </w:rPr>
              <w:t>от «</w:t>
            </w:r>
            <w:r w:rsidR="007C40AA" w:rsidRPr="007C40AA">
              <w:rPr>
                <w:b/>
                <w:sz w:val="20"/>
                <w:szCs w:val="20"/>
              </w:rPr>
              <w:t>31</w:t>
            </w:r>
            <w:r w:rsidR="00D35EFD" w:rsidRPr="007C40AA">
              <w:rPr>
                <w:b/>
                <w:sz w:val="20"/>
                <w:szCs w:val="20"/>
              </w:rPr>
              <w:t>»</w:t>
            </w:r>
            <w:r w:rsidR="000F5C20" w:rsidRPr="007C40AA">
              <w:rPr>
                <w:b/>
                <w:sz w:val="20"/>
                <w:szCs w:val="20"/>
              </w:rPr>
              <w:t xml:space="preserve"> </w:t>
            </w:r>
            <w:r w:rsidR="00DE0834" w:rsidRPr="007C40AA">
              <w:rPr>
                <w:b/>
                <w:sz w:val="20"/>
                <w:szCs w:val="20"/>
              </w:rPr>
              <w:t>ма</w:t>
            </w:r>
            <w:r w:rsidR="00E63FBB" w:rsidRPr="007C40AA">
              <w:rPr>
                <w:b/>
                <w:sz w:val="20"/>
                <w:szCs w:val="20"/>
              </w:rPr>
              <w:t>я</w:t>
            </w:r>
            <w:r w:rsidR="00C0195C" w:rsidRPr="007C40AA">
              <w:rPr>
                <w:b/>
                <w:sz w:val="20"/>
                <w:szCs w:val="20"/>
              </w:rPr>
              <w:t xml:space="preserve"> </w:t>
            </w:r>
            <w:r w:rsidRPr="007C40AA">
              <w:rPr>
                <w:b/>
                <w:sz w:val="20"/>
                <w:szCs w:val="20"/>
              </w:rPr>
              <w:t>201</w:t>
            </w:r>
            <w:r w:rsidR="00EB7DC2" w:rsidRPr="007C40AA">
              <w:rPr>
                <w:b/>
                <w:sz w:val="20"/>
                <w:szCs w:val="20"/>
              </w:rPr>
              <w:t>9</w:t>
            </w:r>
            <w:r w:rsidRPr="007C40AA">
              <w:rPr>
                <w:b/>
                <w:sz w:val="20"/>
                <w:szCs w:val="20"/>
              </w:rPr>
              <w:t xml:space="preserve"> г.  №</w:t>
            </w:r>
            <w:r w:rsidR="00557B9E" w:rsidRPr="007C40AA">
              <w:rPr>
                <w:b/>
                <w:sz w:val="20"/>
                <w:szCs w:val="20"/>
              </w:rPr>
              <w:t xml:space="preserve"> </w:t>
            </w:r>
            <w:r w:rsidR="007C40AA" w:rsidRPr="007C40AA">
              <w:rPr>
                <w:b/>
                <w:sz w:val="20"/>
                <w:szCs w:val="20"/>
              </w:rPr>
              <w:t>673</w:t>
            </w:r>
          </w:p>
          <w:p w:rsidR="001059D2" w:rsidRPr="00C01221" w:rsidRDefault="001059D2">
            <w:pPr>
              <w:jc w:val="center"/>
              <w:rPr>
                <w:b/>
                <w:sz w:val="20"/>
                <w:szCs w:val="20"/>
              </w:rPr>
            </w:pPr>
            <w:r w:rsidRPr="00C01221">
              <w:rPr>
                <w:b/>
                <w:sz w:val="20"/>
                <w:szCs w:val="20"/>
              </w:rPr>
              <w:t xml:space="preserve">на № _______ от «_____» ___________  </w:t>
            </w: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5103" w:type="dxa"/>
          </w:tcPr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6"/>
                <w:szCs w:val="26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</w:tbl>
    <w:p w:rsidR="00CB1500" w:rsidRDefault="00CB1500" w:rsidP="001059D2">
      <w:pPr>
        <w:ind w:firstLine="993"/>
        <w:jc w:val="center"/>
        <w:rPr>
          <w:b/>
          <w:sz w:val="26"/>
          <w:szCs w:val="26"/>
        </w:rPr>
      </w:pPr>
    </w:p>
    <w:p w:rsidR="001059D2" w:rsidRPr="00346759" w:rsidRDefault="001059D2" w:rsidP="001059D2">
      <w:pPr>
        <w:ind w:firstLine="993"/>
        <w:jc w:val="center"/>
        <w:rPr>
          <w:b/>
          <w:sz w:val="26"/>
          <w:szCs w:val="26"/>
        </w:rPr>
      </w:pPr>
      <w:r w:rsidRPr="00346759">
        <w:rPr>
          <w:b/>
          <w:sz w:val="26"/>
          <w:szCs w:val="26"/>
        </w:rPr>
        <w:t>Пояснительная записка</w:t>
      </w:r>
    </w:p>
    <w:p w:rsidR="001059D2" w:rsidRPr="00346759" w:rsidRDefault="001059D2" w:rsidP="001059D2">
      <w:pPr>
        <w:ind w:firstLine="993"/>
        <w:jc w:val="center"/>
        <w:rPr>
          <w:b/>
          <w:sz w:val="26"/>
          <w:szCs w:val="26"/>
        </w:rPr>
      </w:pPr>
      <w:r w:rsidRPr="00346759">
        <w:rPr>
          <w:b/>
          <w:sz w:val="26"/>
          <w:szCs w:val="26"/>
        </w:rPr>
        <w:t xml:space="preserve">к уточнению бюджета ЗАТО г. Североморск </w:t>
      </w:r>
    </w:p>
    <w:p w:rsidR="001059D2" w:rsidRPr="00346759" w:rsidRDefault="001059D2" w:rsidP="001059D2">
      <w:pPr>
        <w:ind w:firstLine="993"/>
        <w:jc w:val="center"/>
        <w:rPr>
          <w:b/>
          <w:sz w:val="26"/>
          <w:szCs w:val="26"/>
        </w:rPr>
      </w:pPr>
      <w:r w:rsidRPr="00346759">
        <w:rPr>
          <w:b/>
          <w:sz w:val="26"/>
          <w:szCs w:val="26"/>
        </w:rPr>
        <w:t>на 201</w:t>
      </w:r>
      <w:r w:rsidR="004D6089" w:rsidRPr="00346759">
        <w:rPr>
          <w:b/>
          <w:sz w:val="26"/>
          <w:szCs w:val="26"/>
        </w:rPr>
        <w:t>9</w:t>
      </w:r>
      <w:r w:rsidR="000D547C" w:rsidRPr="00346759">
        <w:rPr>
          <w:b/>
          <w:sz w:val="26"/>
          <w:szCs w:val="26"/>
        </w:rPr>
        <w:t xml:space="preserve"> год</w:t>
      </w:r>
      <w:r w:rsidR="0056068B" w:rsidRPr="00346759">
        <w:rPr>
          <w:b/>
          <w:sz w:val="26"/>
          <w:szCs w:val="26"/>
        </w:rPr>
        <w:t xml:space="preserve"> и плановый период 20</w:t>
      </w:r>
      <w:r w:rsidR="004D6089" w:rsidRPr="00346759">
        <w:rPr>
          <w:b/>
          <w:sz w:val="26"/>
          <w:szCs w:val="26"/>
        </w:rPr>
        <w:t>20</w:t>
      </w:r>
      <w:r w:rsidR="0056068B" w:rsidRPr="00346759">
        <w:rPr>
          <w:b/>
          <w:sz w:val="26"/>
          <w:szCs w:val="26"/>
        </w:rPr>
        <w:t xml:space="preserve"> и 20</w:t>
      </w:r>
      <w:r w:rsidR="00E25006" w:rsidRPr="00346759">
        <w:rPr>
          <w:b/>
          <w:sz w:val="26"/>
          <w:szCs w:val="26"/>
        </w:rPr>
        <w:t>2</w:t>
      </w:r>
      <w:r w:rsidR="004D6089" w:rsidRPr="00346759">
        <w:rPr>
          <w:b/>
          <w:sz w:val="26"/>
          <w:szCs w:val="26"/>
        </w:rPr>
        <w:t>1</w:t>
      </w:r>
      <w:r w:rsidR="0056068B" w:rsidRPr="00346759">
        <w:rPr>
          <w:b/>
          <w:sz w:val="26"/>
          <w:szCs w:val="26"/>
        </w:rPr>
        <w:t xml:space="preserve"> годов</w:t>
      </w:r>
    </w:p>
    <w:p w:rsidR="000D547C" w:rsidRPr="00BD4224" w:rsidRDefault="000D547C" w:rsidP="001059D2">
      <w:pPr>
        <w:ind w:firstLine="993"/>
        <w:jc w:val="center"/>
        <w:rPr>
          <w:b/>
        </w:rPr>
      </w:pPr>
    </w:p>
    <w:p w:rsidR="001059D2" w:rsidRPr="00BD4224" w:rsidRDefault="001059D2" w:rsidP="001059D2">
      <w:pPr>
        <w:tabs>
          <w:tab w:val="left" w:pos="0"/>
          <w:tab w:val="left" w:pos="1080"/>
        </w:tabs>
        <w:ind w:firstLine="720"/>
        <w:jc w:val="both"/>
      </w:pPr>
      <w:proofErr w:type="gramStart"/>
      <w:r w:rsidRPr="00BD4224">
        <w:t>Бюджет</w:t>
      </w:r>
      <w:proofErr w:type="gramEnd"/>
      <w:r w:rsidRPr="00BD4224">
        <w:t xml:space="preserve"> ЗАТО г. Североморск на 201</w:t>
      </w:r>
      <w:r w:rsidR="004D6089" w:rsidRPr="00BD4224">
        <w:t>9</w:t>
      </w:r>
      <w:r w:rsidRPr="00BD4224">
        <w:t xml:space="preserve"> год</w:t>
      </w:r>
      <w:r w:rsidR="0056068B" w:rsidRPr="00BD4224">
        <w:t xml:space="preserve"> и плановый период 20</w:t>
      </w:r>
      <w:r w:rsidR="004D6089" w:rsidRPr="00BD4224">
        <w:t>20</w:t>
      </w:r>
      <w:r w:rsidR="0056068B" w:rsidRPr="00BD4224">
        <w:t xml:space="preserve"> и 20</w:t>
      </w:r>
      <w:r w:rsidR="00E25006" w:rsidRPr="00BD4224">
        <w:t>2</w:t>
      </w:r>
      <w:r w:rsidR="004D6089" w:rsidRPr="00BD4224">
        <w:t>1</w:t>
      </w:r>
      <w:r w:rsidR="0056068B" w:rsidRPr="00BD4224">
        <w:t xml:space="preserve"> годов</w:t>
      </w:r>
      <w:r w:rsidRPr="00BD4224">
        <w:t xml:space="preserve"> утвержден Решением Совета депутатов от 2</w:t>
      </w:r>
      <w:r w:rsidR="004D6089" w:rsidRPr="00BD4224">
        <w:t>5</w:t>
      </w:r>
      <w:r w:rsidRPr="00BD4224">
        <w:t>.12.201</w:t>
      </w:r>
      <w:r w:rsidR="004D6089" w:rsidRPr="00BD4224">
        <w:t>8</w:t>
      </w:r>
      <w:r w:rsidRPr="00BD4224">
        <w:t xml:space="preserve"> г. №</w:t>
      </w:r>
      <w:r w:rsidR="00EA7EF8" w:rsidRPr="00BD4224">
        <w:t xml:space="preserve"> </w:t>
      </w:r>
      <w:r w:rsidR="004D6089" w:rsidRPr="00BD4224">
        <w:t>453</w:t>
      </w:r>
      <w:r w:rsidR="00346759" w:rsidRPr="00BD4224">
        <w:t xml:space="preserve"> (с изменениями от 14.02.2019 № 475</w:t>
      </w:r>
      <w:r w:rsidR="00CB1500" w:rsidRPr="00BD4224">
        <w:t>, 19.03.2019 № 489</w:t>
      </w:r>
      <w:r w:rsidR="009E5CA1" w:rsidRPr="00BD4224">
        <w:t>, 23.04.2019 № 498</w:t>
      </w:r>
      <w:r w:rsidR="00786DC4" w:rsidRPr="00BD4224">
        <w:t xml:space="preserve">, </w:t>
      </w:r>
      <w:r w:rsidR="007B181B" w:rsidRPr="00BD4224">
        <w:t>28.05.2019 № 511</w:t>
      </w:r>
      <w:r w:rsidR="00346759" w:rsidRPr="00BD4224">
        <w:t>)</w:t>
      </w:r>
      <w:r w:rsidR="003832BE" w:rsidRPr="00BD4224">
        <w:t xml:space="preserve"> </w:t>
      </w:r>
      <w:r w:rsidRPr="00BD4224">
        <w:t>с основными параметрами:</w:t>
      </w:r>
    </w:p>
    <w:p w:rsidR="009E5CA1" w:rsidRPr="00BD4224" w:rsidRDefault="009E5CA1" w:rsidP="009E5CA1">
      <w:pPr>
        <w:tabs>
          <w:tab w:val="left" w:pos="993"/>
        </w:tabs>
        <w:ind w:firstLine="709"/>
        <w:contextualSpacing/>
        <w:jc w:val="both"/>
      </w:pPr>
      <w:r w:rsidRPr="00BD4224">
        <w:t xml:space="preserve">на 2019 год: </w:t>
      </w:r>
    </w:p>
    <w:p w:rsidR="003A1CE5" w:rsidRDefault="003A1CE5" w:rsidP="003A1CE5">
      <w:pPr>
        <w:autoSpaceDE w:val="0"/>
        <w:autoSpaceDN w:val="0"/>
        <w:adjustRightInd w:val="0"/>
        <w:ind w:firstLine="720"/>
        <w:jc w:val="both"/>
      </w:pPr>
      <w:r>
        <w:t xml:space="preserve">- прогнозируемый общий объем </w:t>
      </w:r>
      <w:proofErr w:type="gramStart"/>
      <w:r>
        <w:t>доходов</w:t>
      </w:r>
      <w:proofErr w:type="gramEnd"/>
      <w:r>
        <w:t xml:space="preserve"> ЗАТО г. Североморск  в сумме  3 220 621,2 тыс. рублей;</w:t>
      </w:r>
    </w:p>
    <w:p w:rsidR="003A1CE5" w:rsidRDefault="003A1CE5" w:rsidP="003A1CE5">
      <w:pPr>
        <w:autoSpaceDE w:val="0"/>
        <w:autoSpaceDN w:val="0"/>
        <w:adjustRightInd w:val="0"/>
        <w:ind w:firstLine="720"/>
        <w:jc w:val="both"/>
      </w:pPr>
      <w:r>
        <w:t xml:space="preserve">- общий объем расходов </w:t>
      </w:r>
      <w:proofErr w:type="gramStart"/>
      <w:r>
        <w:t>бюджета</w:t>
      </w:r>
      <w:proofErr w:type="gramEnd"/>
      <w:r>
        <w:t xml:space="preserve"> ЗАТО г. Североморск  в сумме 3 312 436,7 тыс. рублей;</w:t>
      </w:r>
    </w:p>
    <w:p w:rsidR="003A1CE5" w:rsidRDefault="003A1CE5" w:rsidP="003A1CE5">
      <w:pPr>
        <w:autoSpaceDE w:val="0"/>
        <w:autoSpaceDN w:val="0"/>
        <w:adjustRightInd w:val="0"/>
        <w:ind w:firstLine="720"/>
        <w:jc w:val="both"/>
      </w:pPr>
      <w:r>
        <w:t xml:space="preserve">- верхний предел муниципального внутреннего </w:t>
      </w:r>
      <w:proofErr w:type="gramStart"/>
      <w:r>
        <w:t>долга</w:t>
      </w:r>
      <w:proofErr w:type="gramEnd"/>
      <w:r>
        <w:t xml:space="preserve"> ЗАТО г. Североморск на 1 января 2020 года в сумме 246 300,0 тыс. рублей, в том числе верхний предел долга по муниципальным  гарантиям ЗАТО г. Североморск в сумме 0,0 тыс. рублей;</w:t>
      </w:r>
    </w:p>
    <w:p w:rsidR="003A1CE5" w:rsidRDefault="003A1CE5" w:rsidP="003A1CE5">
      <w:pPr>
        <w:autoSpaceDE w:val="0"/>
        <w:autoSpaceDN w:val="0"/>
        <w:adjustRightInd w:val="0"/>
        <w:ind w:firstLine="720"/>
        <w:jc w:val="both"/>
      </w:pPr>
      <w:r>
        <w:t xml:space="preserve">- дефицит </w:t>
      </w:r>
      <w:proofErr w:type="gramStart"/>
      <w:r>
        <w:t>бюджета</w:t>
      </w:r>
      <w:proofErr w:type="gramEnd"/>
      <w:r>
        <w:t xml:space="preserve"> ЗАТО г. Североморск  в сумме 91 815,5 тыс. рублей.</w:t>
      </w:r>
    </w:p>
    <w:p w:rsidR="003A1CE5" w:rsidRDefault="003A1CE5" w:rsidP="003A1CE5">
      <w:pPr>
        <w:autoSpaceDE w:val="0"/>
        <w:autoSpaceDN w:val="0"/>
        <w:adjustRightInd w:val="0"/>
        <w:ind w:firstLine="720"/>
        <w:jc w:val="both"/>
      </w:pPr>
      <w:r>
        <w:t>1.2. на 2020 год и на 2021 год:</w:t>
      </w:r>
    </w:p>
    <w:p w:rsidR="003A1CE5" w:rsidRDefault="003A1CE5" w:rsidP="003A1CE5">
      <w:pPr>
        <w:autoSpaceDE w:val="0"/>
        <w:autoSpaceDN w:val="0"/>
        <w:adjustRightInd w:val="0"/>
        <w:ind w:firstLine="720"/>
        <w:jc w:val="both"/>
      </w:pPr>
      <w:r>
        <w:t xml:space="preserve">- прогнозируемый общий объем доходов </w:t>
      </w:r>
      <w:proofErr w:type="gramStart"/>
      <w:r>
        <w:t>бюджета</w:t>
      </w:r>
      <w:proofErr w:type="gramEnd"/>
      <w:r>
        <w:t xml:space="preserve"> ЗАТО г. Североморск  на 2020 год в сумме 3 378 367,5 тыс. рублей и на 2021 год в сумме 2 849 972,3 тыс. рублей;</w:t>
      </w:r>
    </w:p>
    <w:p w:rsidR="003A1CE5" w:rsidRDefault="003A1CE5" w:rsidP="003A1CE5">
      <w:pPr>
        <w:autoSpaceDE w:val="0"/>
        <w:autoSpaceDN w:val="0"/>
        <w:adjustRightInd w:val="0"/>
        <w:ind w:firstLine="720"/>
        <w:jc w:val="both"/>
      </w:pPr>
      <w:r>
        <w:t xml:space="preserve">- общий   объем     расходов </w:t>
      </w:r>
      <w:proofErr w:type="gramStart"/>
      <w:r>
        <w:t>бюджета</w:t>
      </w:r>
      <w:proofErr w:type="gramEnd"/>
      <w:r>
        <w:t xml:space="preserve"> ЗАТО г. Североморск    на 2020 год   в  сумме 3 485501,3 тыс. рублей, в том числе условно утвержденные расходы в сумме 41 533,8 тыс. рублей и на 2021 год в сумме 2 875 549,4 тыс. рублей, в том числе условно утвержденные расходы в сумме 82 719,4 тыс. рублей;</w:t>
      </w:r>
    </w:p>
    <w:p w:rsidR="003A1CE5" w:rsidRDefault="003A1CE5" w:rsidP="003A1CE5">
      <w:pPr>
        <w:autoSpaceDE w:val="0"/>
        <w:autoSpaceDN w:val="0"/>
        <w:adjustRightInd w:val="0"/>
        <w:ind w:firstLine="720"/>
        <w:jc w:val="both"/>
      </w:pPr>
      <w:r>
        <w:t xml:space="preserve">- верхний предел муниципального внутреннего </w:t>
      </w:r>
      <w:proofErr w:type="gramStart"/>
      <w:r>
        <w:t>долга</w:t>
      </w:r>
      <w:proofErr w:type="gramEnd"/>
      <w:r>
        <w:t xml:space="preserve"> ЗАТО г. Североморск  на 1 января 2021 года в сумме 353 400,0 тыс. рублей, в том числе верхний предел долга по муниципальным гарантиям ЗАТО г. Североморск  в сумме 0,0 тыс. рублей;</w:t>
      </w:r>
    </w:p>
    <w:p w:rsidR="003A1CE5" w:rsidRDefault="003A1CE5" w:rsidP="003A1CE5">
      <w:pPr>
        <w:autoSpaceDE w:val="0"/>
        <w:autoSpaceDN w:val="0"/>
        <w:adjustRightInd w:val="0"/>
        <w:ind w:firstLine="720"/>
        <w:jc w:val="both"/>
      </w:pPr>
      <w:r>
        <w:t xml:space="preserve">- верхний предел муниципального внутреннего </w:t>
      </w:r>
      <w:proofErr w:type="gramStart"/>
      <w:r>
        <w:t>долга</w:t>
      </w:r>
      <w:proofErr w:type="gramEnd"/>
      <w:r>
        <w:t xml:space="preserve"> ЗАТО г. Североморск  на 1 января 2022 года в сумме 378 950,0 тыс. рублей, в том числе верхний предел долга по муниципальным  гарантиям ЗАТО г. Североморск  в сумме 0,0 тыс. рублей;</w:t>
      </w:r>
    </w:p>
    <w:p w:rsidR="004D6089" w:rsidRPr="00BD4224" w:rsidRDefault="003A1CE5" w:rsidP="003A1CE5">
      <w:pPr>
        <w:autoSpaceDE w:val="0"/>
        <w:autoSpaceDN w:val="0"/>
        <w:adjustRightInd w:val="0"/>
        <w:ind w:firstLine="720"/>
        <w:jc w:val="both"/>
      </w:pPr>
      <w:r>
        <w:t xml:space="preserve">- дефицит </w:t>
      </w:r>
      <w:proofErr w:type="gramStart"/>
      <w:r>
        <w:t>бюджета</w:t>
      </w:r>
      <w:proofErr w:type="gramEnd"/>
      <w:r>
        <w:t xml:space="preserve"> ЗАТО г. Североморск  на 2020 год в сумме 107 133,8 тыс. рублей и на 2021 год в сумме 25 577,1 тыс.  рублей.</w:t>
      </w:r>
    </w:p>
    <w:p w:rsidR="00095F40" w:rsidRPr="00BD4224" w:rsidRDefault="00E100BC" w:rsidP="00E8598B">
      <w:pPr>
        <w:tabs>
          <w:tab w:val="left" w:pos="0"/>
          <w:tab w:val="left" w:pos="1080"/>
        </w:tabs>
        <w:ind w:firstLine="720"/>
        <w:jc w:val="both"/>
      </w:pPr>
      <w:r w:rsidRPr="00BD4224">
        <w:t xml:space="preserve">В соответствии с Бюджетным кодексом Российской Федерации от 31.07.1998 №145-ФЗ,  Федеральным законом от 06.10.2003 №131-ФЗ «Об общих принципах организации местного самоуправления в Российской Федерации», Решением Совета </w:t>
      </w:r>
      <w:proofErr w:type="gramStart"/>
      <w:r w:rsidRPr="00BD4224">
        <w:t>депутатов</w:t>
      </w:r>
      <w:proofErr w:type="gramEnd"/>
      <w:r w:rsidRPr="00BD4224">
        <w:t xml:space="preserve"> ЗАТО г. Североморск от 21.06.2011 № 158 «Об утверждении Положения о бюджетном процессе в муниципальном образовании ЗАТО г. Североморск», </w:t>
      </w:r>
      <w:r w:rsidR="004D6089" w:rsidRPr="00BD4224">
        <w:t xml:space="preserve">на основании </w:t>
      </w:r>
      <w:r w:rsidR="00971691" w:rsidRPr="00BD4224">
        <w:t xml:space="preserve">внесения </w:t>
      </w:r>
      <w:r w:rsidR="004D6089" w:rsidRPr="00BD4224">
        <w:t xml:space="preserve">обращений </w:t>
      </w:r>
      <w:r w:rsidR="004D6089" w:rsidRPr="00BD4224">
        <w:lastRenderedPageBreak/>
        <w:t>главных распорядителей бюджетных средств подготовлен</w:t>
      </w:r>
      <w:r w:rsidR="001966E3" w:rsidRPr="00BD4224">
        <w:t xml:space="preserve"> проект решения о внесении </w:t>
      </w:r>
      <w:r w:rsidR="004D6089" w:rsidRPr="00BD4224">
        <w:t>изменени</w:t>
      </w:r>
      <w:r w:rsidR="001966E3" w:rsidRPr="00BD4224">
        <w:t>й в бюджет на 2019 год и плановый период 2020 и 2021 годов.</w:t>
      </w:r>
      <w:r w:rsidR="00167454" w:rsidRPr="00BD4224">
        <w:t xml:space="preserve"> Изменения бюджетных ассигнований расходной части бюджета, включенные в данный проект решения в части касающейся муниципальных программ, произведены на основании постановлений администрации ЗАТО г. Североморск, утвердивших указанные изменения </w:t>
      </w:r>
      <w:r w:rsidR="006714B5" w:rsidRPr="00BD4224">
        <w:t>по итогам</w:t>
      </w:r>
      <w:r w:rsidR="00167454" w:rsidRPr="00BD4224">
        <w:t xml:space="preserve"> заседаний</w:t>
      </w:r>
      <w:proofErr w:type="gramStart"/>
      <w:r w:rsidR="00167454" w:rsidRPr="00BD4224">
        <w:t xml:space="preserve"> П</w:t>
      </w:r>
      <w:proofErr w:type="gramEnd"/>
      <w:r w:rsidR="00167454" w:rsidRPr="00BD4224">
        <w:t xml:space="preserve">рограммно – целевого Совета администрации ЗАТО г. Североморск. </w:t>
      </w:r>
    </w:p>
    <w:p w:rsidR="001966E3" w:rsidRPr="00BD4224" w:rsidRDefault="001966E3" w:rsidP="001966E3">
      <w:pPr>
        <w:autoSpaceDE w:val="0"/>
        <w:autoSpaceDN w:val="0"/>
        <w:adjustRightInd w:val="0"/>
        <w:ind w:firstLine="720"/>
        <w:jc w:val="both"/>
      </w:pPr>
      <w:r w:rsidRPr="00BD4224">
        <w:t xml:space="preserve">Изменения, предусмотренные проектом Решения Совета депутатов  «О внесении изменений в Решение Совета </w:t>
      </w:r>
      <w:proofErr w:type="gramStart"/>
      <w:r w:rsidRPr="00BD4224">
        <w:t>депутатов</w:t>
      </w:r>
      <w:proofErr w:type="gramEnd"/>
      <w:r w:rsidRPr="00BD4224">
        <w:t xml:space="preserve"> ЗАТО г. Североморск «О бюджете муниципального образования ЗАТО г. Североморск на 2019 год и плановый период 2020 и 2021 годов» </w:t>
      </w:r>
      <w:r w:rsidRPr="00BD4224">
        <w:rPr>
          <w:b/>
        </w:rPr>
        <w:t>затронули</w:t>
      </w:r>
      <w:r w:rsidRPr="00BD4224">
        <w:t xml:space="preserve"> основные параметры бюджета</w:t>
      </w:r>
      <w:r w:rsidR="004C21F6" w:rsidRPr="00BD4224">
        <w:t xml:space="preserve"> на 2019 год</w:t>
      </w:r>
      <w:r w:rsidR="0022142A" w:rsidRPr="00BD4224">
        <w:t>.</w:t>
      </w:r>
      <w:r w:rsidRPr="00BD4224">
        <w:t xml:space="preserve"> 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268"/>
        <w:gridCol w:w="1842"/>
        <w:gridCol w:w="1701"/>
        <w:gridCol w:w="1843"/>
      </w:tblGrid>
      <w:tr w:rsidR="007B0227" w:rsidRPr="00631A02" w:rsidTr="00261FA2">
        <w:trPr>
          <w:trHeight w:val="495"/>
        </w:trPr>
        <w:tc>
          <w:tcPr>
            <w:tcW w:w="4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EF3E44" w:rsidRDefault="00261FA2" w:rsidP="00261FA2">
            <w:pPr>
              <w:jc w:val="center"/>
              <w:rPr>
                <w:sz w:val="20"/>
                <w:szCs w:val="20"/>
              </w:rPr>
            </w:pPr>
            <w:r w:rsidRPr="00EF3E44">
              <w:rPr>
                <w:sz w:val="20"/>
                <w:szCs w:val="20"/>
              </w:rPr>
              <w:t xml:space="preserve">Основные параметры </w:t>
            </w:r>
            <w:proofErr w:type="gramStart"/>
            <w:r w:rsidRPr="00EF3E44">
              <w:rPr>
                <w:sz w:val="20"/>
                <w:szCs w:val="20"/>
              </w:rPr>
              <w:t>бюджета</w:t>
            </w:r>
            <w:proofErr w:type="gramEnd"/>
            <w:r w:rsidRPr="00EF3E44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53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61FA2" w:rsidRPr="00EF3E44" w:rsidRDefault="00261FA2" w:rsidP="00261FA2">
            <w:pPr>
              <w:jc w:val="center"/>
              <w:rPr>
                <w:sz w:val="20"/>
                <w:szCs w:val="20"/>
              </w:rPr>
            </w:pPr>
            <w:r w:rsidRPr="00EF3E44">
              <w:rPr>
                <w:sz w:val="20"/>
                <w:szCs w:val="20"/>
              </w:rPr>
              <w:t xml:space="preserve"> 2019 год (тыс. рублей) </w:t>
            </w:r>
          </w:p>
        </w:tc>
      </w:tr>
      <w:tr w:rsidR="00261FA2" w:rsidRPr="00631A02" w:rsidTr="00261FA2">
        <w:trPr>
          <w:trHeight w:val="765"/>
        </w:trPr>
        <w:tc>
          <w:tcPr>
            <w:tcW w:w="4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1FA2" w:rsidRPr="00EF3E44" w:rsidRDefault="00261FA2" w:rsidP="00261F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EF3E44" w:rsidRDefault="00261FA2" w:rsidP="00261FA2">
            <w:pPr>
              <w:jc w:val="center"/>
              <w:rPr>
                <w:color w:val="000000"/>
                <w:sz w:val="20"/>
                <w:szCs w:val="20"/>
              </w:rPr>
            </w:pPr>
            <w:r w:rsidRPr="00EF3E44">
              <w:rPr>
                <w:color w:val="000000"/>
                <w:sz w:val="20"/>
                <w:szCs w:val="20"/>
              </w:rPr>
              <w:t xml:space="preserve"> Утверждено Решением о бюджете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61FA2" w:rsidRPr="00EF3E44" w:rsidRDefault="00261FA2" w:rsidP="00261FA2">
            <w:pPr>
              <w:jc w:val="center"/>
              <w:rPr>
                <w:color w:val="000000"/>
                <w:sz w:val="20"/>
                <w:szCs w:val="20"/>
              </w:rPr>
            </w:pPr>
            <w:r w:rsidRPr="00EF3E44">
              <w:rPr>
                <w:color w:val="000000"/>
                <w:sz w:val="20"/>
                <w:szCs w:val="20"/>
              </w:rPr>
              <w:t xml:space="preserve"> Изменения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EF3E44" w:rsidRDefault="00261FA2" w:rsidP="00261FA2">
            <w:pPr>
              <w:jc w:val="center"/>
              <w:rPr>
                <w:color w:val="000000"/>
                <w:sz w:val="20"/>
                <w:szCs w:val="20"/>
              </w:rPr>
            </w:pPr>
            <w:r w:rsidRPr="00EF3E44">
              <w:rPr>
                <w:color w:val="000000"/>
                <w:sz w:val="20"/>
                <w:szCs w:val="20"/>
              </w:rPr>
              <w:t xml:space="preserve"> Проект Решения </w:t>
            </w:r>
          </w:p>
        </w:tc>
      </w:tr>
      <w:tr w:rsidR="00261FA2" w:rsidRPr="00631A02" w:rsidTr="00261FA2">
        <w:trPr>
          <w:trHeight w:val="230"/>
        </w:trPr>
        <w:tc>
          <w:tcPr>
            <w:tcW w:w="4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1FA2" w:rsidRPr="00EF3E44" w:rsidRDefault="00261FA2" w:rsidP="00261F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1FA2" w:rsidRPr="00EF3E44" w:rsidRDefault="00261FA2" w:rsidP="00261F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1FA2" w:rsidRPr="00EF3E44" w:rsidRDefault="00261FA2" w:rsidP="00261F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1FA2" w:rsidRPr="00EF3E44" w:rsidRDefault="00261FA2" w:rsidP="00261FA2">
            <w:pPr>
              <w:rPr>
                <w:color w:val="000000"/>
                <w:sz w:val="20"/>
                <w:szCs w:val="20"/>
              </w:rPr>
            </w:pPr>
          </w:p>
        </w:tc>
      </w:tr>
      <w:tr w:rsidR="009D5DD6" w:rsidRPr="00631A02" w:rsidTr="00A014FD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DD6" w:rsidRPr="00EF3E44" w:rsidRDefault="009D5DD6" w:rsidP="00261FA2">
            <w:pPr>
              <w:rPr>
                <w:color w:val="000000"/>
                <w:sz w:val="20"/>
                <w:szCs w:val="20"/>
              </w:rPr>
            </w:pPr>
            <w:r w:rsidRPr="00EF3E44">
              <w:rPr>
                <w:color w:val="000000"/>
                <w:sz w:val="20"/>
                <w:szCs w:val="20"/>
              </w:rPr>
              <w:t>Общий объем доходов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5DD6" w:rsidRPr="00EF3E44" w:rsidRDefault="009D5DD6" w:rsidP="009D5DD6">
            <w:pPr>
              <w:jc w:val="center"/>
            </w:pPr>
            <w:r w:rsidRPr="00EF3E44">
              <w:rPr>
                <w:sz w:val="22"/>
                <w:szCs w:val="22"/>
              </w:rPr>
              <w:t>3 220 621,2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hideMark/>
          </w:tcPr>
          <w:p w:rsidR="009D5DD6" w:rsidRPr="00EF3E44" w:rsidRDefault="009D5DD6" w:rsidP="009D5DD6">
            <w:pPr>
              <w:jc w:val="center"/>
            </w:pPr>
            <w:r w:rsidRPr="00EF3E44">
              <w:rPr>
                <w:sz w:val="22"/>
                <w:szCs w:val="22"/>
              </w:rPr>
              <w:t>4 466,9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5DD6" w:rsidRPr="00EF3E44" w:rsidRDefault="009D5DD6" w:rsidP="009D5DD6">
            <w:pPr>
              <w:jc w:val="center"/>
            </w:pPr>
            <w:r w:rsidRPr="00EF3E44">
              <w:rPr>
                <w:sz w:val="22"/>
                <w:szCs w:val="22"/>
              </w:rPr>
              <w:t>3 225 088,2</w:t>
            </w:r>
          </w:p>
        </w:tc>
      </w:tr>
      <w:tr w:rsidR="009D5DD6" w:rsidRPr="00631A02" w:rsidTr="00A014FD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DD6" w:rsidRPr="00EF3E44" w:rsidRDefault="009D5DD6" w:rsidP="00261FA2">
            <w:pPr>
              <w:rPr>
                <w:color w:val="000000"/>
                <w:sz w:val="20"/>
                <w:szCs w:val="20"/>
              </w:rPr>
            </w:pPr>
            <w:r w:rsidRPr="00EF3E44">
              <w:rPr>
                <w:color w:val="000000"/>
                <w:sz w:val="20"/>
                <w:szCs w:val="20"/>
              </w:rPr>
              <w:t>Общий объем расходов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5DD6" w:rsidRPr="00EF3E44" w:rsidRDefault="009D5DD6" w:rsidP="009D5DD6">
            <w:pPr>
              <w:jc w:val="center"/>
            </w:pPr>
            <w:r w:rsidRPr="00EF3E44">
              <w:rPr>
                <w:sz w:val="22"/>
                <w:szCs w:val="22"/>
              </w:rPr>
              <w:t>3 312 436,7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hideMark/>
          </w:tcPr>
          <w:p w:rsidR="009D5DD6" w:rsidRPr="00EF3E44" w:rsidRDefault="009D5DD6" w:rsidP="009D5DD6">
            <w:pPr>
              <w:jc w:val="center"/>
            </w:pPr>
            <w:r w:rsidRPr="00EF3E44">
              <w:rPr>
                <w:sz w:val="22"/>
                <w:szCs w:val="22"/>
              </w:rPr>
              <w:t>-950,2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5DD6" w:rsidRPr="00EF3E44" w:rsidRDefault="009D5DD6" w:rsidP="009D5DD6">
            <w:pPr>
              <w:jc w:val="center"/>
            </w:pPr>
            <w:r w:rsidRPr="00EF3E44">
              <w:rPr>
                <w:sz w:val="22"/>
                <w:szCs w:val="22"/>
              </w:rPr>
              <w:t>3 311 486,5</w:t>
            </w:r>
          </w:p>
        </w:tc>
      </w:tr>
      <w:tr w:rsidR="009D5DD6" w:rsidRPr="00631A02" w:rsidTr="00A014FD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DD6" w:rsidRPr="00EF3E44" w:rsidRDefault="009D5DD6" w:rsidP="00261FA2">
            <w:pPr>
              <w:rPr>
                <w:color w:val="000000"/>
                <w:sz w:val="20"/>
                <w:szCs w:val="20"/>
              </w:rPr>
            </w:pPr>
            <w:r w:rsidRPr="00EF3E44">
              <w:rPr>
                <w:color w:val="000000"/>
                <w:sz w:val="20"/>
                <w:szCs w:val="20"/>
              </w:rPr>
              <w:t>Дефицит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5DD6" w:rsidRPr="00EF3E44" w:rsidRDefault="009D5DD6" w:rsidP="009D5DD6">
            <w:pPr>
              <w:jc w:val="center"/>
            </w:pPr>
            <w:r w:rsidRPr="00EF3E44">
              <w:rPr>
                <w:sz w:val="22"/>
                <w:szCs w:val="22"/>
              </w:rPr>
              <w:t>91 815,5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5DD6" w:rsidRPr="00EF3E44" w:rsidRDefault="009D5DD6" w:rsidP="009D5DD6">
            <w:pPr>
              <w:jc w:val="center"/>
            </w:pPr>
            <w:r w:rsidRPr="00EF3E44">
              <w:rPr>
                <w:sz w:val="22"/>
                <w:szCs w:val="22"/>
              </w:rPr>
              <w:t>-5 417,2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5DD6" w:rsidRPr="00EF3E44" w:rsidRDefault="009D5DD6" w:rsidP="009D5DD6">
            <w:pPr>
              <w:jc w:val="center"/>
            </w:pPr>
            <w:r w:rsidRPr="00EF3E44">
              <w:rPr>
                <w:sz w:val="22"/>
                <w:szCs w:val="22"/>
              </w:rPr>
              <w:t>86 398,4</w:t>
            </w:r>
          </w:p>
        </w:tc>
      </w:tr>
      <w:tr w:rsidR="009D5DD6" w:rsidRPr="00631A02" w:rsidTr="00A014FD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DD6" w:rsidRPr="00EF3E44" w:rsidRDefault="009D5DD6" w:rsidP="00261FA2">
            <w:pPr>
              <w:rPr>
                <w:color w:val="000000"/>
                <w:sz w:val="20"/>
                <w:szCs w:val="20"/>
              </w:rPr>
            </w:pPr>
            <w:r w:rsidRPr="00EF3E44">
              <w:rPr>
                <w:color w:val="000000"/>
                <w:sz w:val="20"/>
                <w:szCs w:val="20"/>
              </w:rPr>
              <w:t>Верхний предел муниципального внутреннего долга на 01.01.2020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5DD6" w:rsidRDefault="00935E52" w:rsidP="009D5DD6">
            <w:pPr>
              <w:jc w:val="center"/>
            </w:pPr>
            <w:r>
              <w:rPr>
                <w:sz w:val="22"/>
                <w:szCs w:val="22"/>
              </w:rPr>
              <w:t>246</w:t>
            </w:r>
            <w:r w:rsidR="003056B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300</w:t>
            </w:r>
            <w:r w:rsidR="003056BD">
              <w:rPr>
                <w:sz w:val="22"/>
                <w:szCs w:val="22"/>
              </w:rPr>
              <w:t>,0</w:t>
            </w:r>
          </w:p>
          <w:p w:rsidR="00935E52" w:rsidRPr="00EF3E44" w:rsidRDefault="00935E52" w:rsidP="009D5DD6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hideMark/>
          </w:tcPr>
          <w:p w:rsidR="009D5DD6" w:rsidRDefault="00935E52" w:rsidP="009D5DD6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  <w:p w:rsidR="00935E52" w:rsidRPr="00EF3E44" w:rsidRDefault="00935E52" w:rsidP="009D5DD6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5DD6" w:rsidRPr="00EF3E44" w:rsidRDefault="009D5DD6" w:rsidP="009D5DD6">
            <w:pPr>
              <w:jc w:val="center"/>
            </w:pPr>
            <w:r w:rsidRPr="00EF3E44">
              <w:rPr>
                <w:sz w:val="22"/>
                <w:szCs w:val="22"/>
              </w:rPr>
              <w:t>246 300,0</w:t>
            </w:r>
          </w:p>
        </w:tc>
      </w:tr>
      <w:tr w:rsidR="009D5DD6" w:rsidRPr="00261FA2" w:rsidTr="00A014FD">
        <w:trPr>
          <w:trHeight w:val="408"/>
        </w:trPr>
        <w:tc>
          <w:tcPr>
            <w:tcW w:w="4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DD6" w:rsidRPr="00EF3E44" w:rsidRDefault="009D5DD6" w:rsidP="00261FA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F3E44">
              <w:rPr>
                <w:i/>
                <w:iCs/>
                <w:color w:val="000000"/>
                <w:sz w:val="20"/>
                <w:szCs w:val="20"/>
              </w:rPr>
              <w:t xml:space="preserve">в том числе верхний предел долга по муниципальным гарантиям 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5DD6" w:rsidRPr="00EF3E44" w:rsidRDefault="009D5DD6" w:rsidP="009D5DD6">
            <w:pPr>
              <w:jc w:val="center"/>
            </w:pPr>
            <w:r w:rsidRPr="00EF3E44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hideMark/>
          </w:tcPr>
          <w:p w:rsidR="009D5DD6" w:rsidRPr="00EF3E44" w:rsidRDefault="009D5DD6" w:rsidP="009D5DD6">
            <w:pPr>
              <w:jc w:val="center"/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5DD6" w:rsidRPr="00EF3E44" w:rsidRDefault="009D5DD6" w:rsidP="009D5DD6">
            <w:pPr>
              <w:jc w:val="center"/>
            </w:pPr>
            <w:r w:rsidRPr="00EF3E44">
              <w:rPr>
                <w:sz w:val="22"/>
                <w:szCs w:val="22"/>
              </w:rPr>
              <w:t>-</w:t>
            </w:r>
          </w:p>
        </w:tc>
      </w:tr>
    </w:tbl>
    <w:p w:rsidR="007F41B0" w:rsidRDefault="007F41B0" w:rsidP="007F41B0">
      <w:pPr>
        <w:pStyle w:val="aa"/>
        <w:tabs>
          <w:tab w:val="left" w:pos="0"/>
        </w:tabs>
        <w:ind w:left="1080"/>
        <w:jc w:val="both"/>
        <w:rPr>
          <w:b/>
        </w:rPr>
      </w:pPr>
    </w:p>
    <w:p w:rsidR="00487A08" w:rsidRDefault="00487A08" w:rsidP="0022142A">
      <w:pPr>
        <w:pStyle w:val="aa"/>
        <w:numPr>
          <w:ilvl w:val="0"/>
          <w:numId w:val="12"/>
        </w:numPr>
        <w:tabs>
          <w:tab w:val="left" w:pos="0"/>
        </w:tabs>
        <w:jc w:val="both"/>
        <w:rPr>
          <w:b/>
        </w:rPr>
      </w:pPr>
      <w:r w:rsidRPr="00BD4224">
        <w:rPr>
          <w:b/>
        </w:rPr>
        <w:t xml:space="preserve">Доходы бюджета. </w:t>
      </w:r>
    </w:p>
    <w:p w:rsidR="00B34F20" w:rsidRPr="00BD4224" w:rsidRDefault="00B34F20" w:rsidP="0022142A">
      <w:pPr>
        <w:tabs>
          <w:tab w:val="left" w:pos="0"/>
        </w:tabs>
        <w:ind w:firstLine="720"/>
        <w:jc w:val="both"/>
      </w:pPr>
      <w:r w:rsidRPr="00BD4224">
        <w:t xml:space="preserve">Общий объем доходов бюджета на 2019 год </w:t>
      </w:r>
      <w:r w:rsidR="009D5DD6" w:rsidRPr="00BD4224">
        <w:t>увеличен</w:t>
      </w:r>
      <w:r w:rsidR="00125A62" w:rsidRPr="00BD4224">
        <w:t xml:space="preserve"> </w:t>
      </w:r>
      <w:r w:rsidRPr="00BD4224">
        <w:t xml:space="preserve"> </w:t>
      </w:r>
      <w:r w:rsidR="00125A62" w:rsidRPr="00BD4224">
        <w:t xml:space="preserve">на </w:t>
      </w:r>
      <w:r w:rsidR="009D5DD6" w:rsidRPr="00BD4224">
        <w:t>4 466,9</w:t>
      </w:r>
      <w:r w:rsidR="00125A62" w:rsidRPr="00BD4224">
        <w:t xml:space="preserve"> тыс. рублей и составил </w:t>
      </w:r>
      <w:r w:rsidR="009D5DD6" w:rsidRPr="00BD4224">
        <w:t xml:space="preserve">3 225 088,2 </w:t>
      </w:r>
      <w:r w:rsidR="00125A62" w:rsidRPr="00BD4224">
        <w:t xml:space="preserve">тыс. рублей, в связи </w:t>
      </w:r>
      <w:proofErr w:type="gramStart"/>
      <w:r w:rsidR="00125A62" w:rsidRPr="00BD4224">
        <w:t>с</w:t>
      </w:r>
      <w:proofErr w:type="gramEnd"/>
      <w:r w:rsidR="00125A62" w:rsidRPr="00BD4224">
        <w:t>:</w:t>
      </w:r>
    </w:p>
    <w:p w:rsidR="00160FB0" w:rsidRPr="00BD4224" w:rsidRDefault="00160FB0" w:rsidP="00160FB0">
      <w:pPr>
        <w:tabs>
          <w:tab w:val="left" w:pos="0"/>
        </w:tabs>
        <w:ind w:firstLine="720"/>
        <w:jc w:val="both"/>
      </w:pPr>
      <w:r w:rsidRPr="00BD4224">
        <w:t>- увеличением объема дотации бюджетам городских округов на поддержку мер по обеспечению сбалансированности бюджетов на сумму 581,6 тыс.</w:t>
      </w:r>
      <w:r w:rsidR="00584187" w:rsidRPr="00BD4224">
        <w:t xml:space="preserve"> </w:t>
      </w:r>
      <w:r w:rsidRPr="00BD4224">
        <w:t>руб.;</w:t>
      </w:r>
    </w:p>
    <w:p w:rsidR="00160FB0" w:rsidRPr="00BD4224" w:rsidRDefault="00160FB0" w:rsidP="00160FB0">
      <w:pPr>
        <w:tabs>
          <w:tab w:val="left" w:pos="0"/>
        </w:tabs>
        <w:ind w:firstLine="720"/>
        <w:jc w:val="both"/>
      </w:pPr>
      <w:r w:rsidRPr="00BD4224">
        <w:t>- увеличением субсидии бюджетам бюджетной системы  Российской Федерации  (межбюджетные субсидии) на сумму  691,8 тыс.</w:t>
      </w:r>
      <w:r w:rsidR="00584187" w:rsidRPr="00BD4224">
        <w:t xml:space="preserve"> </w:t>
      </w:r>
      <w:r w:rsidRPr="00BD4224">
        <w:t xml:space="preserve">руб., </w:t>
      </w:r>
      <w:r w:rsidR="00584187" w:rsidRPr="00BD4224">
        <w:t>в том числе</w:t>
      </w:r>
      <w:r w:rsidRPr="00BD4224">
        <w:t>:</w:t>
      </w:r>
    </w:p>
    <w:p w:rsidR="00160FB0" w:rsidRPr="00BD4224" w:rsidRDefault="006C3572" w:rsidP="00160FB0">
      <w:pPr>
        <w:tabs>
          <w:tab w:val="left" w:pos="0"/>
        </w:tabs>
        <w:ind w:firstLine="720"/>
        <w:jc w:val="both"/>
      </w:pPr>
      <w:r w:rsidRPr="00BD4224">
        <w:t xml:space="preserve">698,3 тыс. руб. - </w:t>
      </w:r>
      <w:r w:rsidR="00584187" w:rsidRPr="00BD4224">
        <w:t>предоставление</w:t>
      </w:r>
      <w:r w:rsidR="00160FB0" w:rsidRPr="00BD4224">
        <w:t xml:space="preserve"> </w:t>
      </w:r>
      <w:r w:rsidR="00584187" w:rsidRPr="00BD4224">
        <w:t>субсидии на подготовку основания и установку комплекта спортивного оборудования для создания малых спортивных площадок (спортивных площадок ГТО),</w:t>
      </w:r>
    </w:p>
    <w:p w:rsidR="00584187" w:rsidRPr="00BD4224" w:rsidRDefault="006C3572" w:rsidP="00160FB0">
      <w:pPr>
        <w:tabs>
          <w:tab w:val="left" w:pos="0"/>
        </w:tabs>
        <w:ind w:firstLine="720"/>
        <w:jc w:val="both"/>
      </w:pPr>
      <w:proofErr w:type="gramStart"/>
      <w:r w:rsidRPr="00BD4224">
        <w:t xml:space="preserve">6,5 тыс. руб. - </w:t>
      </w:r>
      <w:r w:rsidR="00584187" w:rsidRPr="00BD4224">
        <w:t>уменьшение субсидии на техническое сопровождение ПО "Система АРМ муниципального образования)</w:t>
      </w:r>
      <w:r w:rsidRPr="00BD4224">
        <w:t>.</w:t>
      </w:r>
      <w:proofErr w:type="gramEnd"/>
    </w:p>
    <w:p w:rsidR="00160FB0" w:rsidRPr="00BD4224" w:rsidRDefault="00584187" w:rsidP="00160FB0">
      <w:pPr>
        <w:tabs>
          <w:tab w:val="left" w:pos="0"/>
        </w:tabs>
        <w:ind w:firstLine="720"/>
        <w:jc w:val="both"/>
      </w:pPr>
      <w:r w:rsidRPr="00BD4224">
        <w:t>- увеличением субвенции бюджетам бюджетной системы Российской Федерации на сумму  3 218,1 тыс. руб., в том числе:</w:t>
      </w:r>
    </w:p>
    <w:p w:rsidR="006C3572" w:rsidRPr="00BD4224" w:rsidRDefault="00160FB0" w:rsidP="00160FB0">
      <w:pPr>
        <w:tabs>
          <w:tab w:val="left" w:pos="0"/>
        </w:tabs>
        <w:ind w:firstLine="720"/>
        <w:jc w:val="both"/>
      </w:pPr>
      <w:r w:rsidRPr="00BD4224">
        <w:t>2325,6</w:t>
      </w:r>
      <w:r w:rsidR="006C3572" w:rsidRPr="00BD4224">
        <w:t xml:space="preserve"> тыс. руб.</w:t>
      </w:r>
      <w:r w:rsidRPr="00BD4224">
        <w:t xml:space="preserve"> </w:t>
      </w:r>
      <w:r w:rsidR="006C3572" w:rsidRPr="00BD4224">
        <w:t xml:space="preserve"> - </w:t>
      </w:r>
      <w:r w:rsidRPr="00BD4224">
        <w:t>субвенци</w:t>
      </w:r>
      <w:r w:rsidR="006C3572" w:rsidRPr="00BD4224">
        <w:t>и</w:t>
      </w:r>
      <w:r w:rsidRPr="00BD4224">
        <w:t xml:space="preserve"> на </w:t>
      </w:r>
      <w:r w:rsidR="006C3572" w:rsidRPr="00BD4224">
        <w:t>предоставление мер социальной поддержки по оплате жилого помещения и коммунальных услуг отдельным категориям граждан, работающих в сельских населенных пунктах или поселках городского типа Мурманской области,</w:t>
      </w:r>
    </w:p>
    <w:p w:rsidR="009E1514" w:rsidRPr="00BD4224" w:rsidRDefault="00160FB0" w:rsidP="00160FB0">
      <w:pPr>
        <w:tabs>
          <w:tab w:val="left" w:pos="0"/>
        </w:tabs>
        <w:ind w:firstLine="720"/>
        <w:jc w:val="both"/>
      </w:pPr>
      <w:r w:rsidRPr="00BD4224">
        <w:t>9,3</w:t>
      </w:r>
      <w:r w:rsidR="006C3572" w:rsidRPr="00BD4224">
        <w:t xml:space="preserve"> тыс. руб. -</w:t>
      </w:r>
      <w:r w:rsidRPr="00BD4224">
        <w:t xml:space="preserve"> </w:t>
      </w:r>
      <w:r w:rsidR="009E1514" w:rsidRPr="00BD4224">
        <w:t xml:space="preserve"> субвенции на возмещение расходов по гарантированному перечню услуг по погребению</w:t>
      </w:r>
      <w:r w:rsidR="00940CEA" w:rsidRPr="00BD4224">
        <w:t>,</w:t>
      </w:r>
      <w:r w:rsidRPr="00BD4224">
        <w:t xml:space="preserve">        </w:t>
      </w:r>
    </w:p>
    <w:p w:rsidR="00940CEA" w:rsidRPr="00BD4224" w:rsidRDefault="00160FB0" w:rsidP="00160FB0">
      <w:pPr>
        <w:tabs>
          <w:tab w:val="left" w:pos="0"/>
        </w:tabs>
        <w:ind w:firstLine="720"/>
        <w:jc w:val="both"/>
      </w:pPr>
      <w:r w:rsidRPr="00BD4224">
        <w:t>0,9</w:t>
      </w:r>
      <w:r w:rsidR="009E1514" w:rsidRPr="00BD4224">
        <w:t xml:space="preserve"> тыс. руб.</w:t>
      </w:r>
      <w:r w:rsidRPr="00BD4224">
        <w:t xml:space="preserve"> </w:t>
      </w:r>
      <w:r w:rsidR="009E1514" w:rsidRPr="00BD4224">
        <w:t xml:space="preserve">- </w:t>
      </w:r>
      <w:r w:rsidR="00940CEA" w:rsidRPr="00BD4224">
        <w:t>субвенции на реализацию Закона Мурманской области "О патронате" в части финансирования расходов по выплате денежного вознаграждения лицам, осуществляющим постинтернатный патронат в отношении несовершеннолетних и социальный патронат,</w:t>
      </w:r>
    </w:p>
    <w:p w:rsidR="00940CEA" w:rsidRPr="00BD4224" w:rsidRDefault="00160FB0" w:rsidP="00160FB0">
      <w:pPr>
        <w:tabs>
          <w:tab w:val="left" w:pos="0"/>
        </w:tabs>
        <w:ind w:firstLine="720"/>
        <w:jc w:val="both"/>
      </w:pPr>
      <w:r w:rsidRPr="00BD4224">
        <w:t>58,3</w:t>
      </w:r>
      <w:r w:rsidR="00940CEA" w:rsidRPr="00BD4224">
        <w:t xml:space="preserve"> тыс. руб.</w:t>
      </w:r>
      <w:r w:rsidRPr="00BD4224">
        <w:t xml:space="preserve"> </w:t>
      </w:r>
      <w:r w:rsidR="00940CEA" w:rsidRPr="00BD4224">
        <w:t>-  субвенции на предоставление мер социальной поддержки по оплате жилого помещения и коммунальных услуг детям-сиротам и детям, оставшимся без попечения родителей, лицам из числа детей-сирот и детей, оставшихся без попечения родителей,</w:t>
      </w:r>
    </w:p>
    <w:p w:rsidR="00940CEA" w:rsidRPr="00BD4224" w:rsidRDefault="00160FB0" w:rsidP="00160FB0">
      <w:pPr>
        <w:tabs>
          <w:tab w:val="left" w:pos="0"/>
        </w:tabs>
        <w:ind w:firstLine="720"/>
        <w:jc w:val="both"/>
      </w:pPr>
      <w:r w:rsidRPr="00BD4224">
        <w:t>500,0</w:t>
      </w:r>
      <w:r w:rsidR="00940CEA" w:rsidRPr="00BD4224">
        <w:t xml:space="preserve"> тыс. руб. -</w:t>
      </w:r>
      <w:r w:rsidRPr="00BD4224">
        <w:t xml:space="preserve"> </w:t>
      </w:r>
      <w:r w:rsidR="00940CEA" w:rsidRPr="00BD4224">
        <w:t>субвенции на реализацию закона Мурманской области "О единой субвенции местным бюджетам на финансовое обеспечение образовательной деятельности</w:t>
      </w:r>
      <w:proofErr w:type="gramStart"/>
      <w:r w:rsidR="00940CEA" w:rsidRPr="00BD4224">
        <w:t>"(</w:t>
      </w:r>
      <w:proofErr w:type="gramEnd"/>
      <w:r w:rsidR="00940CEA" w:rsidRPr="00BD4224">
        <w:t>школы),</w:t>
      </w:r>
      <w:r w:rsidRPr="00BD4224">
        <w:t xml:space="preserve">  </w:t>
      </w:r>
    </w:p>
    <w:p w:rsidR="00940CEA" w:rsidRPr="00BD4224" w:rsidRDefault="00940CEA" w:rsidP="00160FB0">
      <w:pPr>
        <w:tabs>
          <w:tab w:val="left" w:pos="0"/>
        </w:tabs>
        <w:ind w:firstLine="720"/>
        <w:jc w:val="both"/>
      </w:pPr>
      <w:r w:rsidRPr="00BD4224">
        <w:lastRenderedPageBreak/>
        <w:t>324,0 тыс. руб. - субвенции бюджетам городских округов на содержание ребенка в семье опекуна и приемной семье, а также вознаграждение, причитающееся приемному родителю;</w:t>
      </w:r>
    </w:p>
    <w:p w:rsidR="00160FB0" w:rsidRPr="00BD4224" w:rsidRDefault="00940CEA" w:rsidP="00160FB0">
      <w:pPr>
        <w:tabs>
          <w:tab w:val="left" w:pos="0"/>
        </w:tabs>
        <w:ind w:firstLine="720"/>
        <w:jc w:val="both"/>
      </w:pPr>
      <w:r w:rsidRPr="00BD4224">
        <w:t>- уменьшением иных межбюджетных трансфертов</w:t>
      </w:r>
      <w:r w:rsidR="00722A1F" w:rsidRPr="00BD4224">
        <w:t xml:space="preserve"> в размере 24,5 тыс. руб.</w:t>
      </w:r>
      <w:r w:rsidRPr="00BD4224">
        <w:t>, а именно межбюджетны</w:t>
      </w:r>
      <w:r w:rsidR="00652DA9" w:rsidRPr="00BD4224">
        <w:t>х</w:t>
      </w:r>
      <w:r w:rsidRPr="00BD4224">
        <w:t xml:space="preserve"> трансферт</w:t>
      </w:r>
      <w:r w:rsidR="00652DA9" w:rsidRPr="00BD4224">
        <w:t>ов</w:t>
      </w:r>
      <w:r w:rsidRPr="00BD4224">
        <w:t xml:space="preserve"> из областного бюджета бюджетам муниципальных образований для осуществления расходов, связанных с предоставлением субсидий организациям, осуществляющим регулярные перевозки пассажиров и багажа на муниципальных маршрутах</w:t>
      </w:r>
      <w:r w:rsidR="00722A1F" w:rsidRPr="00BD4224">
        <w:t>.</w:t>
      </w:r>
      <w:r w:rsidRPr="00BD4224">
        <w:t xml:space="preserve"> </w:t>
      </w:r>
      <w:r w:rsidR="00160FB0" w:rsidRPr="00BD4224">
        <w:t xml:space="preserve">                                                                                                  </w:t>
      </w:r>
    </w:p>
    <w:p w:rsidR="007B0227" w:rsidRDefault="007B0227" w:rsidP="0022142A">
      <w:pPr>
        <w:tabs>
          <w:tab w:val="left" w:pos="0"/>
        </w:tabs>
        <w:ind w:firstLine="720"/>
        <w:jc w:val="both"/>
      </w:pPr>
      <w:r w:rsidRPr="00BD4224">
        <w:t>Кроме того, произведено уточнение КБК доходов бюджета в части «</w:t>
      </w:r>
      <w:r w:rsidR="00722A1F" w:rsidRPr="00BD4224">
        <w:t>Субсидии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</w:t>
      </w:r>
      <w:r w:rsidRPr="00BD4224">
        <w:t>» без изменения общего объема субсидий, направляемых на капитальное строительство.</w:t>
      </w:r>
    </w:p>
    <w:p w:rsidR="007F41B0" w:rsidRPr="00BD4224" w:rsidRDefault="007F41B0" w:rsidP="0022142A">
      <w:pPr>
        <w:tabs>
          <w:tab w:val="left" w:pos="0"/>
        </w:tabs>
        <w:ind w:firstLine="720"/>
        <w:jc w:val="both"/>
      </w:pPr>
    </w:p>
    <w:p w:rsidR="00487A08" w:rsidRPr="00BD4224" w:rsidRDefault="00487A08" w:rsidP="00487A08">
      <w:pPr>
        <w:pStyle w:val="aa"/>
        <w:numPr>
          <w:ilvl w:val="0"/>
          <w:numId w:val="5"/>
        </w:numPr>
        <w:tabs>
          <w:tab w:val="left" w:pos="0"/>
        </w:tabs>
        <w:ind w:left="0" w:firstLine="709"/>
        <w:jc w:val="both"/>
        <w:rPr>
          <w:b/>
        </w:rPr>
      </w:pPr>
      <w:r w:rsidRPr="00BD4224">
        <w:rPr>
          <w:b/>
        </w:rPr>
        <w:t>Изменение параметров бюджета по расходам</w:t>
      </w:r>
      <w:r w:rsidR="008B2B23" w:rsidRPr="00BD4224">
        <w:rPr>
          <w:b/>
        </w:rPr>
        <w:t>.</w:t>
      </w:r>
    </w:p>
    <w:p w:rsidR="007B0227" w:rsidRPr="00BD4224" w:rsidRDefault="007B0227" w:rsidP="000A2BFB">
      <w:pPr>
        <w:ind w:firstLine="709"/>
        <w:jc w:val="both"/>
      </w:pPr>
      <w:r w:rsidRPr="00BD4224">
        <w:t>Общий объем расходов бюджета</w:t>
      </w:r>
      <w:r w:rsidR="00B3627F" w:rsidRPr="00BD4224">
        <w:t xml:space="preserve"> на 2019 год</w:t>
      </w:r>
      <w:r w:rsidRPr="00BD4224">
        <w:t xml:space="preserve"> уменьшен на </w:t>
      </w:r>
      <w:r w:rsidR="008619F7" w:rsidRPr="00BD4224">
        <w:t xml:space="preserve">950,2 </w:t>
      </w:r>
      <w:r w:rsidRPr="00BD4224">
        <w:t>тыс. рублей и составил</w:t>
      </w:r>
      <w:r w:rsidR="008619F7" w:rsidRPr="00BD4224">
        <w:t xml:space="preserve"> 3 311 486,5</w:t>
      </w:r>
      <w:r w:rsidRPr="00BD4224">
        <w:t xml:space="preserve"> тыс. рублей.</w:t>
      </w:r>
    </w:p>
    <w:p w:rsidR="000A2BFB" w:rsidRPr="00BD4224" w:rsidRDefault="000A2BFB" w:rsidP="000A2BFB">
      <w:pPr>
        <w:ind w:firstLine="709"/>
        <w:jc w:val="both"/>
      </w:pPr>
      <w:r w:rsidRPr="00BD4224">
        <w:t xml:space="preserve">Внесение изменений в расходную часть </w:t>
      </w:r>
      <w:proofErr w:type="gramStart"/>
      <w:r w:rsidRPr="00BD4224">
        <w:t>бюджета</w:t>
      </w:r>
      <w:proofErr w:type="gramEnd"/>
      <w:r w:rsidRPr="00BD4224">
        <w:t xml:space="preserve"> ЗАТО г. Североморск </w:t>
      </w:r>
      <w:r w:rsidR="0022142A" w:rsidRPr="00BD4224">
        <w:t xml:space="preserve">на 2019 год </w:t>
      </w:r>
      <w:r w:rsidRPr="00BD4224">
        <w:t>связано с:</w:t>
      </w:r>
    </w:p>
    <w:p w:rsidR="00A60504" w:rsidRPr="00BD4224" w:rsidRDefault="00A60504" w:rsidP="000A2BFB">
      <w:pPr>
        <w:ind w:firstLine="709"/>
        <w:jc w:val="both"/>
      </w:pPr>
      <w:r w:rsidRPr="00BD4224">
        <w:t xml:space="preserve">- </w:t>
      </w:r>
      <w:r w:rsidR="00B34F20" w:rsidRPr="00BD4224">
        <w:t>изменением прогнозируемых объемов поступлений;</w:t>
      </w:r>
    </w:p>
    <w:p w:rsidR="00371E53" w:rsidRPr="00BD4224" w:rsidRDefault="000A2BFB" w:rsidP="003502C3">
      <w:pPr>
        <w:ind w:right="-142" w:firstLine="709"/>
        <w:jc w:val="both"/>
      </w:pPr>
      <w:r w:rsidRPr="00BD4224">
        <w:t xml:space="preserve">- перераспределением бюджетных ассигнований на основании обращений главных распорядителей бюджетных средств (далее по тексту – ГРБС) с целью исполнения возложенных полномочий (по программным мероприятиям по согласованию с Программно-целевым Советом </w:t>
      </w:r>
      <w:proofErr w:type="gramStart"/>
      <w:r w:rsidRPr="00BD4224">
        <w:t>администрации</w:t>
      </w:r>
      <w:proofErr w:type="gramEnd"/>
      <w:r w:rsidRPr="00BD4224">
        <w:t xml:space="preserve"> ЗАТО г. Североморск)</w:t>
      </w:r>
      <w:r w:rsidR="000622B6" w:rsidRPr="00BD4224">
        <w:t>;</w:t>
      </w:r>
    </w:p>
    <w:p w:rsidR="000622B6" w:rsidRPr="00BD4224" w:rsidRDefault="000622B6" w:rsidP="003502C3">
      <w:pPr>
        <w:ind w:right="-142" w:firstLine="709"/>
        <w:jc w:val="both"/>
      </w:pPr>
      <w:r w:rsidRPr="00BD4224">
        <w:t>- перераспределением средств бюджета в разрезе мероприятий в связи со сложившейся экономией;</w:t>
      </w:r>
    </w:p>
    <w:p w:rsidR="006714B5" w:rsidRPr="00BD4224" w:rsidRDefault="00371E53" w:rsidP="003502C3">
      <w:pPr>
        <w:ind w:right="-142" w:firstLine="709"/>
        <w:jc w:val="both"/>
      </w:pPr>
      <w:r w:rsidRPr="00BD4224">
        <w:t>- уточнением КБК</w:t>
      </w:r>
      <w:r w:rsidR="003502C3" w:rsidRPr="00BD4224">
        <w:t>.</w:t>
      </w:r>
    </w:p>
    <w:p w:rsidR="0080291E" w:rsidRPr="00BD4224" w:rsidRDefault="0022142A" w:rsidP="0041696B">
      <w:pPr>
        <w:tabs>
          <w:tab w:val="left" w:pos="993"/>
        </w:tabs>
        <w:ind w:firstLine="709"/>
        <w:jc w:val="both"/>
        <w:rPr>
          <w:rFonts w:eastAsiaTheme="minorHAnsi" w:cstheme="minorBidi"/>
          <w:iCs/>
          <w:lang w:eastAsia="en-US"/>
        </w:rPr>
      </w:pPr>
      <w:r w:rsidRPr="00BD4224">
        <w:rPr>
          <w:rFonts w:eastAsiaTheme="minorHAnsi" w:cstheme="minorBidi"/>
          <w:iCs/>
          <w:lang w:eastAsia="en-US"/>
        </w:rPr>
        <w:t>С</w:t>
      </w:r>
      <w:r w:rsidR="000A2BFB" w:rsidRPr="00BD4224">
        <w:rPr>
          <w:rFonts w:eastAsiaTheme="minorHAnsi" w:cstheme="minorBidi"/>
          <w:iCs/>
          <w:lang w:eastAsia="en-US"/>
        </w:rPr>
        <w:t>труктура расходов бюджета по разделам классификации расходов бюджета на 2019 год характеризуется следующими изменениями</w:t>
      </w:r>
      <w:r w:rsidR="0041696B" w:rsidRPr="00BD4224">
        <w:rPr>
          <w:rFonts w:eastAsiaTheme="minorHAnsi" w:cstheme="minorBidi"/>
          <w:iCs/>
          <w:lang w:eastAsia="en-US"/>
        </w:rPr>
        <w:t xml:space="preserve"> (тыс. рублей)</w:t>
      </w:r>
      <w:r w:rsidR="000A2BFB" w:rsidRPr="00BD4224">
        <w:rPr>
          <w:rFonts w:eastAsiaTheme="minorHAnsi" w:cstheme="minorBidi"/>
          <w:iCs/>
          <w:lang w:eastAsia="en-US"/>
        </w:rPr>
        <w:t>:</w:t>
      </w:r>
    </w:p>
    <w:tbl>
      <w:tblPr>
        <w:tblW w:w="9534" w:type="dxa"/>
        <w:tblInd w:w="93" w:type="dxa"/>
        <w:tblLook w:val="04A0" w:firstRow="1" w:lastRow="0" w:firstColumn="1" w:lastColumn="0" w:noHBand="0" w:noVBand="1"/>
      </w:tblPr>
      <w:tblGrid>
        <w:gridCol w:w="3843"/>
        <w:gridCol w:w="851"/>
        <w:gridCol w:w="1500"/>
        <w:gridCol w:w="1720"/>
        <w:gridCol w:w="1620"/>
      </w:tblGrid>
      <w:tr w:rsidR="00EF3E44" w:rsidRPr="009E2C80" w:rsidTr="000622B6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44" w:rsidRDefault="00EF3E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44" w:rsidRDefault="00EF3E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44" w:rsidRDefault="00EF3E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Утверждено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44" w:rsidRDefault="00EF3E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44" w:rsidRDefault="00EF3E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 утверждению</w:t>
            </w:r>
          </w:p>
        </w:tc>
      </w:tr>
      <w:tr w:rsidR="00EF3E44" w:rsidRPr="009E2C80" w:rsidTr="000622B6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44" w:rsidRDefault="00EF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220 989,2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497,2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221 486,4   </w:t>
            </w:r>
          </w:p>
        </w:tc>
      </w:tr>
      <w:tr w:rsidR="00EF3E44" w:rsidRPr="009E2C80" w:rsidTr="000622B6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44" w:rsidRDefault="00EF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14 346,1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-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14 346,1   </w:t>
            </w:r>
          </w:p>
        </w:tc>
      </w:tr>
      <w:tr w:rsidR="00EF3E44" w:rsidRPr="009E2C80" w:rsidTr="000622B6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44" w:rsidRDefault="00EF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271 471,7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-                 34,7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271 436,9   </w:t>
            </w:r>
          </w:p>
        </w:tc>
      </w:tr>
      <w:tr w:rsidR="00EF3E44" w:rsidRPr="009E2C80" w:rsidTr="000622B6">
        <w:trPr>
          <w:trHeight w:val="2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44" w:rsidRDefault="00EF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197 021,8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-          10 000,0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187 021,8   </w:t>
            </w:r>
          </w:p>
        </w:tc>
      </w:tr>
      <w:tr w:rsidR="00EF3E44" w:rsidRPr="009E2C80" w:rsidTr="000622B6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44" w:rsidRDefault="00EF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500,0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-               300,0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200,0   </w:t>
            </w:r>
          </w:p>
        </w:tc>
      </w:tr>
      <w:tr w:rsidR="00EF3E44" w:rsidRPr="009E2C80" w:rsidTr="000622B6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44" w:rsidRDefault="00EF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2 244 920,5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4 413,5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2 249 334,0   </w:t>
            </w:r>
          </w:p>
        </w:tc>
      </w:tr>
      <w:tr w:rsidR="00EF3E44" w:rsidRPr="009E2C80" w:rsidTr="000622B6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44" w:rsidRDefault="00EF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244 097,2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659,5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244 756,7   </w:t>
            </w:r>
          </w:p>
        </w:tc>
      </w:tr>
      <w:tr w:rsidR="00EF3E44" w:rsidRPr="009E2C80" w:rsidTr="000622B6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44" w:rsidRDefault="00EF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84 421,0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2 718,1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87 139,1   </w:t>
            </w:r>
          </w:p>
        </w:tc>
      </w:tr>
      <w:tr w:rsidR="00EF3E44" w:rsidRPr="009E2C80" w:rsidTr="000622B6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44" w:rsidRDefault="00EF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2 013,7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1 096,2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3 109,9   </w:t>
            </w:r>
          </w:p>
        </w:tc>
      </w:tr>
      <w:tr w:rsidR="00EF3E44" w:rsidRPr="009E2C80" w:rsidTr="000622B6">
        <w:trPr>
          <w:trHeight w:val="26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44" w:rsidRDefault="00EF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15 440,9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-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15 440,9   </w:t>
            </w:r>
          </w:p>
        </w:tc>
      </w:tr>
      <w:tr w:rsidR="00EF3E44" w:rsidRPr="009E2C80" w:rsidTr="000622B6">
        <w:trPr>
          <w:trHeight w:val="41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44" w:rsidRDefault="00EF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17 214,7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-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17 214,7   </w:t>
            </w:r>
          </w:p>
        </w:tc>
      </w:tr>
      <w:tr w:rsidR="00EF3E44" w:rsidRPr="009E2C80" w:rsidTr="000622B6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44" w:rsidRDefault="00EF3E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44" w:rsidRDefault="00EF3E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3 312 436,7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-               950,2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E44" w:rsidRDefault="00EF3E44" w:rsidP="00EF3E4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3 311 486,5   </w:t>
            </w:r>
          </w:p>
        </w:tc>
      </w:tr>
    </w:tbl>
    <w:p w:rsidR="002C7564" w:rsidRPr="009E2C80" w:rsidRDefault="002C7564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  <w:highlight w:val="red"/>
          <w:lang w:eastAsia="en-US"/>
        </w:rPr>
      </w:pPr>
    </w:p>
    <w:p w:rsidR="00B3627F" w:rsidRPr="00BD4224" w:rsidRDefault="00371E53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b/>
          <w:lang w:eastAsia="en-US"/>
        </w:rPr>
        <w:t>Раздел 0100 «Общегосударственные вопросы».</w:t>
      </w:r>
      <w:r w:rsidRPr="00BD4224">
        <w:rPr>
          <w:rFonts w:eastAsia="Calibri"/>
          <w:lang w:eastAsia="en-US"/>
        </w:rPr>
        <w:t xml:space="preserve"> </w:t>
      </w:r>
    </w:p>
    <w:p w:rsidR="00461B2F" w:rsidRPr="00BD4224" w:rsidRDefault="00371E53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Общий объем </w:t>
      </w:r>
      <w:r w:rsidR="00181DC1" w:rsidRPr="00BD4224">
        <w:rPr>
          <w:rFonts w:eastAsia="Calibri"/>
          <w:lang w:eastAsia="en-US"/>
        </w:rPr>
        <w:t>а</w:t>
      </w:r>
      <w:r w:rsidRPr="00BD4224">
        <w:rPr>
          <w:rFonts w:eastAsia="Calibri"/>
          <w:lang w:eastAsia="en-US"/>
        </w:rPr>
        <w:t xml:space="preserve">ссигнований увеличен на </w:t>
      </w:r>
      <w:r w:rsidR="002C7564" w:rsidRPr="00BD4224">
        <w:rPr>
          <w:rFonts w:eastAsia="Calibri"/>
          <w:lang w:eastAsia="en-US"/>
        </w:rPr>
        <w:t>497,2</w:t>
      </w:r>
      <w:r w:rsidR="00545452" w:rsidRPr="00BD4224">
        <w:rPr>
          <w:rFonts w:eastAsia="Calibri"/>
          <w:lang w:eastAsia="en-US"/>
        </w:rPr>
        <w:t xml:space="preserve"> </w:t>
      </w:r>
      <w:r w:rsidR="005B2E01" w:rsidRPr="00BD4224">
        <w:rPr>
          <w:rFonts w:eastAsia="Calibri"/>
          <w:lang w:eastAsia="en-US"/>
        </w:rPr>
        <w:t>тыс. руб.,</w:t>
      </w:r>
      <w:r w:rsidRPr="00BD4224">
        <w:rPr>
          <w:rFonts w:eastAsia="Calibri"/>
          <w:lang w:eastAsia="en-US"/>
        </w:rPr>
        <w:t xml:space="preserve"> в том числе</w:t>
      </w:r>
      <w:r w:rsidR="00461B2F" w:rsidRPr="00BD4224">
        <w:rPr>
          <w:rFonts w:eastAsia="Calibri"/>
          <w:lang w:eastAsia="en-US"/>
        </w:rPr>
        <w:t>:</w:t>
      </w:r>
    </w:p>
    <w:p w:rsidR="00750C99" w:rsidRPr="00BD4224" w:rsidRDefault="00750C99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- увеличение </w:t>
      </w:r>
      <w:r w:rsidR="00B2267A" w:rsidRPr="00BD4224">
        <w:rPr>
          <w:rFonts w:eastAsia="Calibri"/>
          <w:lang w:eastAsia="en-US"/>
        </w:rPr>
        <w:t xml:space="preserve">финансового обеспечения </w:t>
      </w:r>
      <w:r w:rsidR="007B181B" w:rsidRPr="00BD4224">
        <w:rPr>
          <w:rFonts w:eastAsia="Calibri"/>
          <w:lang w:eastAsia="en-US"/>
        </w:rPr>
        <w:t>на</w:t>
      </w:r>
      <w:r w:rsidR="00B2267A" w:rsidRPr="00BD4224">
        <w:rPr>
          <w:rFonts w:eastAsia="Calibri"/>
          <w:lang w:eastAsia="en-US"/>
        </w:rPr>
        <w:t xml:space="preserve"> выплат</w:t>
      </w:r>
      <w:r w:rsidR="00443401" w:rsidRPr="00BD4224">
        <w:rPr>
          <w:rFonts w:eastAsia="Calibri"/>
          <w:lang w:eastAsia="en-US"/>
        </w:rPr>
        <w:t>у</w:t>
      </w:r>
      <w:r w:rsidR="00B2267A" w:rsidRPr="00BD4224">
        <w:rPr>
          <w:rFonts w:eastAsia="Calibri"/>
          <w:lang w:eastAsia="en-US"/>
        </w:rPr>
        <w:t xml:space="preserve"> компенсации неиспользованного отпуска при увольнении работника Управления финансов </w:t>
      </w:r>
      <w:proofErr w:type="gramStart"/>
      <w:r w:rsidR="00B2267A" w:rsidRPr="00BD4224">
        <w:rPr>
          <w:rFonts w:eastAsia="Calibri"/>
          <w:lang w:eastAsia="en-US"/>
        </w:rPr>
        <w:t>администрации</w:t>
      </w:r>
      <w:proofErr w:type="gramEnd"/>
      <w:r w:rsidR="00B2267A" w:rsidRPr="00BD4224">
        <w:rPr>
          <w:rFonts w:eastAsia="Calibri"/>
          <w:lang w:eastAsia="en-US"/>
        </w:rPr>
        <w:t xml:space="preserve"> ЗАТО г. Североморск</w:t>
      </w:r>
      <w:r w:rsidR="007B181B" w:rsidRPr="00BD4224">
        <w:rPr>
          <w:rFonts w:eastAsia="Calibri"/>
          <w:lang w:eastAsia="en-US"/>
        </w:rPr>
        <w:t xml:space="preserve"> на сумму 60,6 тыс.</w:t>
      </w:r>
      <w:r w:rsidR="00565DDF" w:rsidRPr="00BD4224">
        <w:rPr>
          <w:rFonts w:eastAsia="Calibri"/>
          <w:lang w:eastAsia="en-US"/>
        </w:rPr>
        <w:t xml:space="preserve"> </w:t>
      </w:r>
      <w:r w:rsidR="007B181B" w:rsidRPr="00BD4224">
        <w:rPr>
          <w:rFonts w:eastAsia="Calibri"/>
          <w:lang w:eastAsia="en-US"/>
        </w:rPr>
        <w:t>руб.</w:t>
      </w:r>
      <w:r w:rsidR="00443401" w:rsidRPr="00BD4224">
        <w:rPr>
          <w:rFonts w:eastAsia="Calibri"/>
          <w:lang w:eastAsia="en-US"/>
        </w:rPr>
        <w:t>,</w:t>
      </w:r>
      <w:r w:rsidR="007B181B" w:rsidRPr="00BD4224">
        <w:rPr>
          <w:rFonts w:eastAsia="Calibri"/>
          <w:lang w:eastAsia="en-US"/>
        </w:rPr>
        <w:t xml:space="preserve"> в том числе </w:t>
      </w:r>
      <w:r w:rsidR="00565DDF" w:rsidRPr="00BD4224">
        <w:rPr>
          <w:rFonts w:eastAsia="Calibri"/>
          <w:lang w:eastAsia="en-US"/>
        </w:rPr>
        <w:t xml:space="preserve">взносы по обязательному социальному страхованию </w:t>
      </w:r>
      <w:r w:rsidR="007B181B" w:rsidRPr="00BD4224">
        <w:rPr>
          <w:rFonts w:eastAsia="Calibri"/>
          <w:lang w:eastAsia="en-US"/>
        </w:rPr>
        <w:t>на данн</w:t>
      </w:r>
      <w:r w:rsidR="00443401" w:rsidRPr="00BD4224">
        <w:rPr>
          <w:rFonts w:eastAsia="Calibri"/>
          <w:lang w:eastAsia="en-US"/>
        </w:rPr>
        <w:t>ую</w:t>
      </w:r>
      <w:r w:rsidR="007B181B" w:rsidRPr="00BD4224">
        <w:rPr>
          <w:rFonts w:eastAsia="Calibri"/>
          <w:lang w:eastAsia="en-US"/>
        </w:rPr>
        <w:t xml:space="preserve"> выплат</w:t>
      </w:r>
      <w:r w:rsidR="00443401" w:rsidRPr="00BD4224">
        <w:rPr>
          <w:rFonts w:eastAsia="Calibri"/>
          <w:lang w:eastAsia="en-US"/>
        </w:rPr>
        <w:t>у</w:t>
      </w:r>
      <w:r w:rsidR="00565DDF" w:rsidRPr="00BD4224">
        <w:rPr>
          <w:rFonts w:eastAsia="Calibri"/>
          <w:lang w:eastAsia="en-US"/>
        </w:rPr>
        <w:t xml:space="preserve"> в размере </w:t>
      </w:r>
      <w:r w:rsidR="00443401" w:rsidRPr="00BD4224">
        <w:rPr>
          <w:rFonts w:eastAsia="Calibri"/>
          <w:lang w:eastAsia="en-US"/>
        </w:rPr>
        <w:t>14,0 тыс. руб.)</w:t>
      </w:r>
      <w:r w:rsidR="00B2267A" w:rsidRPr="00BD4224">
        <w:rPr>
          <w:rFonts w:eastAsia="Calibri"/>
          <w:lang w:eastAsia="en-US"/>
        </w:rPr>
        <w:t>;</w:t>
      </w:r>
    </w:p>
    <w:p w:rsidR="00443401" w:rsidRPr="00BD4224" w:rsidRDefault="00443401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>- увеличение расходов в части взыскания основного долга по исполнительным листам в пользу Филиала "</w:t>
      </w:r>
      <w:proofErr w:type="spellStart"/>
      <w:r w:rsidRPr="00BD4224">
        <w:rPr>
          <w:rFonts w:eastAsia="Calibri"/>
          <w:lang w:eastAsia="en-US"/>
        </w:rPr>
        <w:t>АтомЭнергоСбыт</w:t>
      </w:r>
      <w:proofErr w:type="spellEnd"/>
      <w:r w:rsidRPr="00BD4224">
        <w:rPr>
          <w:rFonts w:eastAsia="Calibri"/>
          <w:lang w:eastAsia="en-US"/>
        </w:rPr>
        <w:t>" на сумму 160,4 тыс. руб., в том числе 41,3 тыс. руб. судебные расходы и неустойки;</w:t>
      </w:r>
    </w:p>
    <w:p w:rsidR="0088252C" w:rsidRPr="00BD4224" w:rsidRDefault="0088252C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lastRenderedPageBreak/>
        <w:t xml:space="preserve">- увеличение расходов </w:t>
      </w:r>
      <w:r w:rsidR="00F70C02" w:rsidRPr="00BD4224">
        <w:rPr>
          <w:rFonts w:eastAsia="Calibri"/>
          <w:lang w:eastAsia="en-US"/>
        </w:rPr>
        <w:t xml:space="preserve">на </w:t>
      </w:r>
      <w:r w:rsidR="00927968">
        <w:rPr>
          <w:rFonts w:eastAsia="Calibri"/>
          <w:lang w:eastAsia="en-US"/>
        </w:rPr>
        <w:t xml:space="preserve">исполнение обязательств муниципального образования ЗАТО </w:t>
      </w:r>
      <w:proofErr w:type="spellStart"/>
      <w:r w:rsidR="00927968">
        <w:rPr>
          <w:rFonts w:eastAsia="Calibri"/>
          <w:lang w:eastAsia="en-US"/>
        </w:rPr>
        <w:t>г</w:t>
      </w:r>
      <w:proofErr w:type="gramStart"/>
      <w:r w:rsidR="00927968">
        <w:rPr>
          <w:rFonts w:eastAsia="Calibri"/>
          <w:lang w:eastAsia="en-US"/>
        </w:rPr>
        <w:t>.С</w:t>
      </w:r>
      <w:proofErr w:type="gramEnd"/>
      <w:r w:rsidR="00927968">
        <w:rPr>
          <w:rFonts w:eastAsia="Calibri"/>
          <w:lang w:eastAsia="en-US"/>
        </w:rPr>
        <w:t>евероморск</w:t>
      </w:r>
      <w:proofErr w:type="spellEnd"/>
      <w:r w:rsidR="00F70C02" w:rsidRPr="00BD4224">
        <w:rPr>
          <w:rFonts w:eastAsia="Calibri"/>
          <w:lang w:eastAsia="en-US"/>
        </w:rPr>
        <w:t xml:space="preserve"> в размере 506,0 тыс. руб.</w:t>
      </w:r>
    </w:p>
    <w:p w:rsidR="007E3552" w:rsidRPr="00BD4224" w:rsidRDefault="00750C99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- уменьшение бюджетных средств в результате сложившейся экономией по оплате труда руководителя Контрольно-счетной </w:t>
      </w:r>
      <w:proofErr w:type="gramStart"/>
      <w:r w:rsidRPr="00BD4224">
        <w:rPr>
          <w:rFonts w:eastAsia="Calibri"/>
          <w:lang w:eastAsia="en-US"/>
        </w:rPr>
        <w:t>палаты</w:t>
      </w:r>
      <w:proofErr w:type="gramEnd"/>
      <w:r w:rsidRPr="00BD4224">
        <w:rPr>
          <w:rFonts w:eastAsia="Calibri"/>
          <w:lang w:eastAsia="en-US"/>
        </w:rPr>
        <w:t xml:space="preserve"> ЗАТО г.</w:t>
      </w:r>
      <w:r w:rsidR="00F70C02" w:rsidRPr="00BD4224">
        <w:rPr>
          <w:rFonts w:eastAsia="Calibri"/>
          <w:lang w:eastAsia="en-US"/>
        </w:rPr>
        <w:t xml:space="preserve"> </w:t>
      </w:r>
      <w:r w:rsidRPr="00BD4224">
        <w:rPr>
          <w:rFonts w:eastAsia="Calibri"/>
          <w:lang w:eastAsia="en-US"/>
        </w:rPr>
        <w:t>Североморск на сумму 255,3 тыс.</w:t>
      </w:r>
      <w:r w:rsidR="00F70C02" w:rsidRPr="00BD4224">
        <w:rPr>
          <w:rFonts w:eastAsia="Calibri"/>
          <w:lang w:eastAsia="en-US"/>
        </w:rPr>
        <w:t xml:space="preserve"> </w:t>
      </w:r>
      <w:r w:rsidRPr="00BD4224">
        <w:rPr>
          <w:rFonts w:eastAsia="Calibri"/>
          <w:lang w:eastAsia="en-US"/>
        </w:rPr>
        <w:t xml:space="preserve">руб. При этом произведено перераспределение данной экономии на мероприятие «Компенсация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бюджета» подпрограммы Подпрограмма 3.  "Развитие муниципальной службы в муниципальном </w:t>
      </w:r>
      <w:proofErr w:type="gramStart"/>
      <w:r w:rsidRPr="00BD4224">
        <w:rPr>
          <w:rFonts w:eastAsia="Calibri"/>
          <w:lang w:eastAsia="en-US"/>
        </w:rPr>
        <w:t>образовании</w:t>
      </w:r>
      <w:proofErr w:type="gramEnd"/>
      <w:r w:rsidRPr="00BD4224">
        <w:rPr>
          <w:rFonts w:eastAsia="Calibri"/>
          <w:lang w:eastAsia="en-US"/>
        </w:rPr>
        <w:t xml:space="preserve"> ЗАТО г. Североморск" в размере 25,5 тыс.</w:t>
      </w:r>
      <w:r w:rsidR="00F70C02" w:rsidRPr="00BD4224">
        <w:rPr>
          <w:rFonts w:eastAsia="Calibri"/>
          <w:lang w:eastAsia="en-US"/>
        </w:rPr>
        <w:t xml:space="preserve"> </w:t>
      </w:r>
      <w:r w:rsidRPr="00BD4224">
        <w:rPr>
          <w:rFonts w:eastAsia="Calibri"/>
          <w:lang w:eastAsia="en-US"/>
        </w:rPr>
        <w:t>руб.</w:t>
      </w:r>
    </w:p>
    <w:p w:rsidR="002A46B8" w:rsidRPr="00BD4224" w:rsidRDefault="0000247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Кроме того, </w:t>
      </w:r>
      <w:r w:rsidR="001D6126" w:rsidRPr="00BD4224">
        <w:rPr>
          <w:rFonts w:eastAsia="Calibri"/>
          <w:lang w:eastAsia="en-US"/>
        </w:rPr>
        <w:t xml:space="preserve">произведено </w:t>
      </w:r>
      <w:r w:rsidRPr="00BD4224">
        <w:rPr>
          <w:rFonts w:eastAsia="Calibri"/>
          <w:lang w:eastAsia="en-US"/>
        </w:rPr>
        <w:t>перераспределение ассигнований</w:t>
      </w:r>
      <w:r w:rsidR="002A46B8" w:rsidRPr="00BD4224">
        <w:rPr>
          <w:rFonts w:eastAsia="Calibri"/>
          <w:lang w:eastAsia="en-US"/>
        </w:rPr>
        <w:t>:</w:t>
      </w:r>
    </w:p>
    <w:p w:rsidR="00F70C02" w:rsidRPr="00BD4224" w:rsidRDefault="002A46B8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BD4224">
        <w:rPr>
          <w:rFonts w:eastAsia="Calibri"/>
          <w:lang w:eastAsia="en-US"/>
        </w:rPr>
        <w:t>-</w:t>
      </w:r>
      <w:r w:rsidR="005018A5" w:rsidRPr="00BD4224">
        <w:rPr>
          <w:rFonts w:eastAsia="Calibri"/>
          <w:lang w:eastAsia="en-US"/>
        </w:rPr>
        <w:t xml:space="preserve"> </w:t>
      </w:r>
      <w:r w:rsidR="00F70C02" w:rsidRPr="00BD4224">
        <w:rPr>
          <w:rFonts w:eastAsia="Calibri"/>
          <w:lang w:eastAsia="en-US"/>
        </w:rPr>
        <w:t xml:space="preserve">с </w:t>
      </w:r>
      <w:r w:rsidR="00631A02" w:rsidRPr="00BD4224">
        <w:rPr>
          <w:rFonts w:eastAsia="Calibri"/>
          <w:lang w:eastAsia="en-US"/>
        </w:rPr>
        <w:t xml:space="preserve">зарезервированных средств </w:t>
      </w:r>
      <w:r w:rsidR="005018A5" w:rsidRPr="00BD4224">
        <w:rPr>
          <w:rFonts w:eastAsia="Calibri"/>
          <w:lang w:eastAsia="en-US"/>
        </w:rPr>
        <w:t xml:space="preserve">на выплату компенсации расходов при переезде работника к новому месту жительства из районов Крайнего Севера (ГРБС – КРГХ) </w:t>
      </w:r>
      <w:r w:rsidRPr="00BD4224">
        <w:rPr>
          <w:rFonts w:eastAsia="Calibri"/>
          <w:lang w:eastAsia="en-US"/>
        </w:rPr>
        <w:t xml:space="preserve">в размере 36,9 тыс. руб. </w:t>
      </w:r>
      <w:r w:rsidR="005018A5" w:rsidRPr="00BD4224">
        <w:rPr>
          <w:rFonts w:eastAsia="Calibri"/>
          <w:lang w:eastAsia="en-US"/>
        </w:rPr>
        <w:t xml:space="preserve">в рамках мероприятия </w:t>
      </w:r>
      <w:r w:rsidR="005018A5" w:rsidRPr="00BD4224">
        <w:t xml:space="preserve"> «Компенсация расходов на оплату стоимости проезда и провоза багажа при переезде лиц (работников), а также членов из семей, при заключении (расторжении) трудовых договоров (контрактов) с организациями, финансируемыми из местного бюджета».</w:t>
      </w:r>
      <w:proofErr w:type="gramEnd"/>
      <w:r w:rsidR="005018A5" w:rsidRPr="00BD4224">
        <w:t xml:space="preserve"> Данные изменения внесены в </w:t>
      </w:r>
      <w:r w:rsidR="005018A5" w:rsidRPr="00BD4224">
        <w:rPr>
          <w:rFonts w:eastAsia="Calibri"/>
        </w:rPr>
        <w:t xml:space="preserve"> </w:t>
      </w:r>
      <w:r w:rsidR="005018A5" w:rsidRPr="00BD4224">
        <w:rPr>
          <w:rFonts w:eastAsia="Calibri"/>
          <w:lang w:eastAsia="en-US"/>
        </w:rPr>
        <w:t xml:space="preserve">Подпрограмму "Дополнительные меры социальной поддержки отдельных категорий </w:t>
      </w:r>
      <w:proofErr w:type="gramStart"/>
      <w:r w:rsidR="005018A5" w:rsidRPr="00BD4224">
        <w:rPr>
          <w:rFonts w:eastAsia="Calibri"/>
          <w:lang w:eastAsia="en-US"/>
        </w:rPr>
        <w:t>граждан</w:t>
      </w:r>
      <w:proofErr w:type="gramEnd"/>
      <w:r w:rsidR="005018A5" w:rsidRPr="00BD4224">
        <w:rPr>
          <w:rFonts w:eastAsia="Calibri"/>
          <w:lang w:eastAsia="en-US"/>
        </w:rPr>
        <w:t xml:space="preserve"> ЗАТО г. Североморск"</w:t>
      </w:r>
      <w:r w:rsidRPr="00BD4224">
        <w:rPr>
          <w:rFonts w:eastAsia="Calibri"/>
          <w:lang w:eastAsia="en-US"/>
        </w:rPr>
        <w:t>.</w:t>
      </w:r>
    </w:p>
    <w:p w:rsidR="00BF5411" w:rsidRDefault="002A46B8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- </w:t>
      </w:r>
      <w:r w:rsidR="00850383" w:rsidRPr="00BD4224">
        <w:rPr>
          <w:rFonts w:eastAsia="Calibri"/>
          <w:lang w:eastAsia="en-US"/>
        </w:rPr>
        <w:t xml:space="preserve">с финансового обеспечения основного мероприятия "Обеспечение автоматизации бюджетного процесса, в том числе  с использованием WEB- технологии " (ГРБС – </w:t>
      </w:r>
      <w:proofErr w:type="gramStart"/>
      <w:r w:rsidR="00850383" w:rsidRPr="00BD4224">
        <w:rPr>
          <w:rFonts w:eastAsia="Calibri"/>
          <w:lang w:eastAsia="en-US"/>
        </w:rPr>
        <w:t>Администрация</w:t>
      </w:r>
      <w:proofErr w:type="gramEnd"/>
      <w:r w:rsidR="000D311F" w:rsidRPr="00BD4224">
        <w:t xml:space="preserve"> </w:t>
      </w:r>
      <w:r w:rsidR="000D311F" w:rsidRPr="00BD4224">
        <w:rPr>
          <w:rFonts w:eastAsia="Calibri"/>
          <w:lang w:eastAsia="en-US"/>
        </w:rPr>
        <w:t>ЗАТО г. Североморск</w:t>
      </w:r>
      <w:r w:rsidR="00850383" w:rsidRPr="00BD4224">
        <w:rPr>
          <w:rFonts w:eastAsia="Calibri"/>
          <w:lang w:eastAsia="en-US"/>
        </w:rPr>
        <w:t>) в размере 500 тыс. руб. на основное мероприятие "Обеспечение автоматизации бюджетного процесса, в том числе  с использованием WEB- технологии " (ГРБС – Управление финансов</w:t>
      </w:r>
      <w:r w:rsidR="000D311F" w:rsidRPr="00BD4224">
        <w:t xml:space="preserve"> администрации </w:t>
      </w:r>
      <w:r w:rsidR="000D311F" w:rsidRPr="00BD4224">
        <w:rPr>
          <w:rFonts w:eastAsia="Calibri"/>
          <w:lang w:eastAsia="en-US"/>
        </w:rPr>
        <w:t>ЗАТО г. Североморск</w:t>
      </w:r>
      <w:r w:rsidR="00850383" w:rsidRPr="00BD4224">
        <w:rPr>
          <w:rFonts w:eastAsia="Calibri"/>
          <w:lang w:eastAsia="en-US"/>
        </w:rPr>
        <w:t xml:space="preserve">) на сумму 200 тыс. руб. и основное мероприятие   "Совершенствование и модернизация аппаратного и программного обеспечения, информационно-коммуникационной и телекоммуникационной  сети органов местного </w:t>
      </w:r>
      <w:proofErr w:type="gramStart"/>
      <w:r w:rsidR="00850383" w:rsidRPr="00BD4224">
        <w:rPr>
          <w:rFonts w:eastAsia="Calibri"/>
          <w:lang w:eastAsia="en-US"/>
        </w:rPr>
        <w:t>самоуправления</w:t>
      </w:r>
      <w:proofErr w:type="gramEnd"/>
      <w:r w:rsidR="00850383" w:rsidRPr="00BD4224">
        <w:rPr>
          <w:rFonts w:eastAsia="Calibri"/>
          <w:lang w:eastAsia="en-US"/>
        </w:rPr>
        <w:t xml:space="preserve"> ЗАТО г. Североморск" на сумму 300 тыс. руб. </w:t>
      </w:r>
      <w:r w:rsidR="00960143" w:rsidRPr="00BD4224">
        <w:rPr>
          <w:rFonts w:eastAsia="Calibri"/>
          <w:lang w:eastAsia="en-US"/>
        </w:rPr>
        <w:t>(ГРБС – Управление финансов</w:t>
      </w:r>
      <w:r w:rsidR="000D311F" w:rsidRPr="00BD4224">
        <w:rPr>
          <w:rFonts w:eastAsia="Calibri"/>
          <w:lang w:eastAsia="en-US"/>
        </w:rPr>
        <w:t xml:space="preserve"> администрации</w:t>
      </w:r>
      <w:r w:rsidR="000D311F" w:rsidRPr="00BD4224">
        <w:t xml:space="preserve"> </w:t>
      </w:r>
      <w:r w:rsidR="000D311F" w:rsidRPr="00BD4224">
        <w:rPr>
          <w:rFonts w:eastAsia="Calibri"/>
          <w:lang w:eastAsia="en-US"/>
        </w:rPr>
        <w:t>ЗАТО г. Североморск</w:t>
      </w:r>
      <w:r w:rsidR="00960143" w:rsidRPr="00BD4224">
        <w:rPr>
          <w:rFonts w:eastAsia="Calibri"/>
          <w:lang w:eastAsia="en-US"/>
        </w:rPr>
        <w:t>)</w:t>
      </w:r>
      <w:r w:rsidR="000D311F" w:rsidRPr="00BD4224">
        <w:rPr>
          <w:rFonts w:eastAsia="Calibri"/>
          <w:lang w:eastAsia="en-US"/>
        </w:rPr>
        <w:t xml:space="preserve"> в рамках Подпрограммы "Развитие муниципальной службы в муниципальном образовании ЗАТО г. Североморск".</w:t>
      </w:r>
    </w:p>
    <w:p w:rsidR="007F41B0" w:rsidRPr="00BD4224" w:rsidRDefault="007F41B0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b/>
          <w:highlight w:val="yellow"/>
          <w:lang w:eastAsia="en-US"/>
        </w:rPr>
      </w:pPr>
    </w:p>
    <w:p w:rsidR="00B3627F" w:rsidRPr="00BD4224" w:rsidRDefault="00B969CD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b/>
          <w:lang w:eastAsia="en-US"/>
        </w:rPr>
        <w:t>Раздел 0400 «Национальная экономика».</w:t>
      </w:r>
      <w:r w:rsidRPr="00BD4224">
        <w:rPr>
          <w:rFonts w:eastAsia="Calibri"/>
          <w:lang w:eastAsia="en-US"/>
        </w:rPr>
        <w:t xml:space="preserve"> </w:t>
      </w:r>
    </w:p>
    <w:p w:rsidR="00535EBA" w:rsidRPr="00BD4224" w:rsidRDefault="00B35F9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Общий объем ассигнований </w:t>
      </w:r>
      <w:r w:rsidR="000D311F" w:rsidRPr="00BD4224">
        <w:rPr>
          <w:rFonts w:eastAsia="Calibri"/>
          <w:lang w:eastAsia="en-US"/>
        </w:rPr>
        <w:t>уменьшен</w:t>
      </w:r>
      <w:r w:rsidRPr="00BD4224">
        <w:rPr>
          <w:rFonts w:eastAsia="Calibri"/>
          <w:lang w:eastAsia="en-US"/>
        </w:rPr>
        <w:t xml:space="preserve"> на </w:t>
      </w:r>
      <w:r w:rsidR="000D311F" w:rsidRPr="00BD4224">
        <w:rPr>
          <w:rFonts w:eastAsia="Calibri"/>
          <w:lang w:eastAsia="en-US"/>
        </w:rPr>
        <w:t>34,7</w:t>
      </w:r>
      <w:r w:rsidRPr="00BD4224">
        <w:rPr>
          <w:rFonts w:eastAsia="Calibri"/>
          <w:lang w:eastAsia="en-US"/>
        </w:rPr>
        <w:t xml:space="preserve"> тыс. руб</w:t>
      </w:r>
      <w:r w:rsidR="005B2E01" w:rsidRPr="00BD4224">
        <w:rPr>
          <w:rFonts w:eastAsia="Calibri"/>
          <w:lang w:eastAsia="en-US"/>
        </w:rPr>
        <w:t>.</w:t>
      </w:r>
      <w:r w:rsidR="00B119DA" w:rsidRPr="00BD4224">
        <w:rPr>
          <w:rFonts w:eastAsia="Calibri"/>
          <w:lang w:eastAsia="en-US"/>
        </w:rPr>
        <w:t xml:space="preserve"> в связи </w:t>
      </w:r>
      <w:proofErr w:type="gramStart"/>
      <w:r w:rsidR="00B119DA" w:rsidRPr="00BD4224">
        <w:rPr>
          <w:rFonts w:eastAsia="Calibri"/>
          <w:lang w:eastAsia="en-US"/>
        </w:rPr>
        <w:t>с</w:t>
      </w:r>
      <w:proofErr w:type="gramEnd"/>
      <w:r w:rsidR="00535EBA" w:rsidRPr="00BD4224">
        <w:rPr>
          <w:rFonts w:eastAsia="Calibri"/>
          <w:lang w:eastAsia="en-US"/>
        </w:rPr>
        <w:t>:</w:t>
      </w:r>
    </w:p>
    <w:p w:rsidR="00652DA9" w:rsidRPr="00BD4224" w:rsidRDefault="00652DA9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>- сокращением иных межбюджетных трансфертов в размере 24,5 тыс. руб., а именно межбюджетны</w:t>
      </w:r>
      <w:r w:rsidR="007F41B0">
        <w:rPr>
          <w:rFonts w:eastAsia="Calibri"/>
          <w:lang w:eastAsia="en-US"/>
        </w:rPr>
        <w:t>х</w:t>
      </w:r>
      <w:r w:rsidRPr="00BD4224">
        <w:rPr>
          <w:rFonts w:eastAsia="Calibri"/>
          <w:lang w:eastAsia="en-US"/>
        </w:rPr>
        <w:t xml:space="preserve"> трансферт</w:t>
      </w:r>
      <w:r w:rsidR="007F41B0">
        <w:rPr>
          <w:rFonts w:eastAsia="Calibri"/>
          <w:lang w:eastAsia="en-US"/>
        </w:rPr>
        <w:t>ов</w:t>
      </w:r>
      <w:r w:rsidRPr="00BD4224">
        <w:rPr>
          <w:rFonts w:eastAsia="Calibri"/>
          <w:lang w:eastAsia="en-US"/>
        </w:rPr>
        <w:t xml:space="preserve"> из областного бюджета бюджетам муниципальных образований для осуществления расходов, связанных с предоставлением субсидий организациям, осуществляющим регулярные перевозки пассажиров и багажа на муниципальных маршрутах (ГРБС – КРГХ)</w:t>
      </w:r>
      <w:r w:rsidR="00CE4E88" w:rsidRPr="00BD4224">
        <w:rPr>
          <w:rFonts w:eastAsia="Calibri"/>
          <w:lang w:eastAsia="en-US"/>
        </w:rPr>
        <w:t>;</w:t>
      </w:r>
    </w:p>
    <w:p w:rsidR="00652DA9" w:rsidRDefault="00652DA9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- уменьшением расходов основного мероприятия «Развитие инфокоммуникационных компонентов органов местного </w:t>
      </w:r>
      <w:proofErr w:type="gramStart"/>
      <w:r w:rsidRPr="00BD4224">
        <w:rPr>
          <w:rFonts w:eastAsia="Calibri"/>
          <w:lang w:eastAsia="en-US"/>
        </w:rPr>
        <w:t>самоуправления</w:t>
      </w:r>
      <w:proofErr w:type="gramEnd"/>
      <w:r w:rsidRPr="00BD4224">
        <w:rPr>
          <w:rFonts w:eastAsia="Calibri"/>
          <w:lang w:eastAsia="en-US"/>
        </w:rPr>
        <w:t xml:space="preserve"> ЗАТО г. Североморск» </w:t>
      </w:r>
      <w:r w:rsidR="007F41B0">
        <w:rPr>
          <w:rFonts w:eastAsia="Calibri"/>
          <w:lang w:eastAsia="en-US"/>
        </w:rPr>
        <w:t xml:space="preserve">на </w:t>
      </w:r>
      <w:r w:rsidRPr="00BD4224">
        <w:rPr>
          <w:rFonts w:eastAsia="Calibri"/>
          <w:lang w:eastAsia="en-US"/>
        </w:rPr>
        <w:t>10,2 тыс. руб., в том числе субсидии</w:t>
      </w:r>
      <w:r w:rsidR="007F41B0">
        <w:rPr>
          <w:rFonts w:eastAsia="Calibri"/>
          <w:lang w:eastAsia="en-US"/>
        </w:rPr>
        <w:t xml:space="preserve"> из областного бюджета</w:t>
      </w:r>
      <w:r w:rsidRPr="00BD4224">
        <w:rPr>
          <w:rFonts w:eastAsia="Calibri"/>
          <w:lang w:eastAsia="en-US"/>
        </w:rPr>
        <w:t xml:space="preserve"> на техническое сопровождение программного обеспечения "Система автоматизированного рабочего места муниципального образования" </w:t>
      </w:r>
      <w:r w:rsidR="007F41B0">
        <w:rPr>
          <w:rFonts w:eastAsia="Calibri"/>
          <w:lang w:eastAsia="en-US"/>
        </w:rPr>
        <w:t>в размере</w:t>
      </w:r>
      <w:r w:rsidRPr="00BD4224">
        <w:rPr>
          <w:rFonts w:eastAsia="Calibri"/>
          <w:lang w:eastAsia="en-US"/>
        </w:rPr>
        <w:t xml:space="preserve"> 6,5 тыс. руб. и софинансирования </w:t>
      </w:r>
      <w:r w:rsidR="007F41B0">
        <w:rPr>
          <w:rFonts w:eastAsia="Calibri"/>
          <w:lang w:eastAsia="en-US"/>
        </w:rPr>
        <w:t xml:space="preserve">вышеуказанных </w:t>
      </w:r>
      <w:r w:rsidRPr="00BD4224">
        <w:rPr>
          <w:rFonts w:eastAsia="Calibri"/>
          <w:lang w:eastAsia="en-US"/>
        </w:rPr>
        <w:t xml:space="preserve">расходов </w:t>
      </w:r>
      <w:r w:rsidR="007F41B0">
        <w:rPr>
          <w:rFonts w:eastAsia="Calibri"/>
          <w:lang w:eastAsia="en-US"/>
        </w:rPr>
        <w:t xml:space="preserve">за счет средств местного бюджета в размере </w:t>
      </w:r>
      <w:r w:rsidRPr="00BD4224">
        <w:rPr>
          <w:rFonts w:eastAsia="Calibri"/>
          <w:lang w:eastAsia="en-US"/>
        </w:rPr>
        <w:t>3,7 тыс. руб.</w:t>
      </w:r>
      <w:r w:rsidR="00A4488E" w:rsidRPr="00BD4224">
        <w:rPr>
          <w:rFonts w:eastAsia="Calibri"/>
          <w:lang w:eastAsia="en-US"/>
        </w:rPr>
        <w:t xml:space="preserve"> в рамках Подпрограммы "Развитие информационного общества, создание системы "Электронный муниципалитет" </w:t>
      </w:r>
      <w:proofErr w:type="gramStart"/>
      <w:r w:rsidR="00A4488E" w:rsidRPr="00BD4224">
        <w:rPr>
          <w:rFonts w:eastAsia="Calibri"/>
          <w:lang w:eastAsia="en-US"/>
        </w:rPr>
        <w:t>в</w:t>
      </w:r>
      <w:proofErr w:type="gramEnd"/>
      <w:r w:rsidR="00A4488E" w:rsidRPr="00BD4224">
        <w:rPr>
          <w:rFonts w:eastAsia="Calibri"/>
          <w:lang w:eastAsia="en-US"/>
        </w:rPr>
        <w:t xml:space="preserve"> ЗАТО г. Североморск ".</w:t>
      </w:r>
    </w:p>
    <w:p w:rsidR="007F41B0" w:rsidRPr="00BD4224" w:rsidRDefault="007F41B0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B3627F" w:rsidRPr="00BD4224" w:rsidRDefault="001107A2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b/>
          <w:lang w:eastAsia="en-US"/>
        </w:rPr>
        <w:t>Раздел 0500 «Жилищно – коммунальное хозяйство»</w:t>
      </w:r>
      <w:r w:rsidR="00FC561B" w:rsidRPr="00BD4224">
        <w:rPr>
          <w:rFonts w:eastAsia="Calibri"/>
          <w:lang w:eastAsia="en-US"/>
        </w:rPr>
        <w:t>.</w:t>
      </w:r>
    </w:p>
    <w:p w:rsidR="00A4488E" w:rsidRPr="00BD4224" w:rsidRDefault="00FC561B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 </w:t>
      </w:r>
      <w:r w:rsidR="003171D2" w:rsidRPr="00BD4224">
        <w:rPr>
          <w:rFonts w:eastAsia="Calibri"/>
          <w:lang w:eastAsia="en-US"/>
        </w:rPr>
        <w:t xml:space="preserve">Внесены изменения в </w:t>
      </w:r>
      <w:r w:rsidR="007F41B0">
        <w:rPr>
          <w:rFonts w:eastAsia="Calibri"/>
          <w:lang w:eastAsia="en-US"/>
        </w:rPr>
        <w:t>П</w:t>
      </w:r>
      <w:r w:rsidR="003171D2" w:rsidRPr="00BD4224">
        <w:rPr>
          <w:rFonts w:eastAsia="Calibri"/>
          <w:lang w:eastAsia="en-US"/>
        </w:rPr>
        <w:t xml:space="preserve">одпрограммы </w:t>
      </w:r>
      <w:r w:rsidR="007F41B0">
        <w:rPr>
          <w:rFonts w:eastAsia="Calibri"/>
          <w:lang w:eastAsia="en-US"/>
        </w:rPr>
        <w:t>П</w:t>
      </w:r>
      <w:r w:rsidR="003171D2" w:rsidRPr="00BD4224">
        <w:rPr>
          <w:rFonts w:eastAsia="Calibri"/>
          <w:lang w:eastAsia="en-US"/>
        </w:rPr>
        <w:t xml:space="preserve">рограмм «Обеспечение комфортной городской среды </w:t>
      </w:r>
      <w:proofErr w:type="gramStart"/>
      <w:r w:rsidR="003171D2" w:rsidRPr="00BD4224">
        <w:rPr>
          <w:rFonts w:eastAsia="Calibri"/>
          <w:lang w:eastAsia="en-US"/>
        </w:rPr>
        <w:t>в</w:t>
      </w:r>
      <w:proofErr w:type="gramEnd"/>
      <w:r w:rsidR="003171D2" w:rsidRPr="00BD4224">
        <w:rPr>
          <w:rFonts w:eastAsia="Calibri"/>
          <w:lang w:eastAsia="en-US"/>
        </w:rPr>
        <w:t xml:space="preserve"> ЗАТО г. Североморск» и  «Формирование современной городской среды ЗАТО г. Североморск»</w:t>
      </w:r>
      <w:r w:rsidR="00631A02" w:rsidRPr="00BD4224">
        <w:rPr>
          <w:rFonts w:eastAsia="Calibri"/>
          <w:lang w:eastAsia="en-US"/>
        </w:rPr>
        <w:t>, а также в Непрограммную деятельность муниципальных бюджетных учреждений</w:t>
      </w:r>
      <w:r w:rsidR="003171D2" w:rsidRPr="00BD4224">
        <w:rPr>
          <w:rFonts w:eastAsia="Calibri"/>
          <w:lang w:eastAsia="en-US"/>
        </w:rPr>
        <w:t xml:space="preserve">. </w:t>
      </w:r>
      <w:r w:rsidR="00B119DA" w:rsidRPr="00BD4224">
        <w:rPr>
          <w:rFonts w:eastAsia="Calibri"/>
          <w:lang w:eastAsia="en-US"/>
        </w:rPr>
        <w:t xml:space="preserve"> </w:t>
      </w:r>
    </w:p>
    <w:p w:rsidR="00EF3E44" w:rsidRPr="00BD4224" w:rsidRDefault="003171D2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Общий объем ассигнований уменьшен на </w:t>
      </w:r>
      <w:r w:rsidR="00631A02" w:rsidRPr="00BD4224">
        <w:rPr>
          <w:rFonts w:eastAsia="Calibri"/>
          <w:lang w:eastAsia="en-US"/>
        </w:rPr>
        <w:t>10</w:t>
      </w:r>
      <w:r w:rsidR="00EF3E44" w:rsidRPr="00BD4224">
        <w:rPr>
          <w:rFonts w:eastAsia="Calibri"/>
          <w:lang w:eastAsia="en-US"/>
        </w:rPr>
        <w:t> 0</w:t>
      </w:r>
      <w:r w:rsidR="00631A02" w:rsidRPr="00BD4224">
        <w:rPr>
          <w:rFonts w:eastAsia="Calibri"/>
          <w:lang w:eastAsia="en-US"/>
        </w:rPr>
        <w:t>00</w:t>
      </w:r>
      <w:r w:rsidR="00EF3E44" w:rsidRPr="00BD4224">
        <w:rPr>
          <w:rFonts w:eastAsia="Calibri"/>
          <w:lang w:eastAsia="en-US"/>
        </w:rPr>
        <w:t>,0</w:t>
      </w:r>
      <w:r w:rsidR="00CE4E88" w:rsidRPr="00BD4224">
        <w:rPr>
          <w:rFonts w:eastAsia="Calibri"/>
          <w:lang w:eastAsia="en-US"/>
        </w:rPr>
        <w:t xml:space="preserve"> тыс. руб.</w:t>
      </w:r>
      <w:r w:rsidRPr="00BD4224">
        <w:rPr>
          <w:rFonts w:eastAsia="Calibri"/>
          <w:lang w:eastAsia="en-US"/>
        </w:rPr>
        <w:t xml:space="preserve">, </w:t>
      </w:r>
      <w:r w:rsidR="00B119DA" w:rsidRPr="00BD4224">
        <w:rPr>
          <w:rFonts w:eastAsia="Calibri"/>
          <w:lang w:eastAsia="en-US"/>
        </w:rPr>
        <w:t>в том числе в связи</w:t>
      </w:r>
      <w:r w:rsidR="00EF3E44" w:rsidRPr="00BD4224">
        <w:rPr>
          <w:rFonts w:eastAsia="Calibri"/>
          <w:lang w:eastAsia="en-US"/>
        </w:rPr>
        <w:t xml:space="preserve"> </w:t>
      </w:r>
      <w:proofErr w:type="gramStart"/>
      <w:r w:rsidR="00EF3E44" w:rsidRPr="00BD4224">
        <w:rPr>
          <w:rFonts w:eastAsia="Calibri"/>
          <w:lang w:eastAsia="en-US"/>
        </w:rPr>
        <w:t>с</w:t>
      </w:r>
      <w:proofErr w:type="gramEnd"/>
      <w:r w:rsidR="00EF3E44" w:rsidRPr="00BD4224">
        <w:rPr>
          <w:rFonts w:eastAsia="Calibri"/>
          <w:lang w:eastAsia="en-US"/>
        </w:rPr>
        <w:t>:</w:t>
      </w:r>
      <w:r w:rsidR="00B119DA" w:rsidRPr="00BD4224">
        <w:rPr>
          <w:rFonts w:eastAsia="Calibri"/>
          <w:lang w:eastAsia="en-US"/>
        </w:rPr>
        <w:t xml:space="preserve"> </w:t>
      </w:r>
    </w:p>
    <w:p w:rsidR="00631A02" w:rsidRPr="00BD4224" w:rsidRDefault="00EF3E44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- </w:t>
      </w:r>
      <w:r w:rsidR="00CE4E88" w:rsidRPr="00BD4224">
        <w:rPr>
          <w:rFonts w:eastAsia="Calibri"/>
          <w:lang w:eastAsia="en-US"/>
        </w:rPr>
        <w:t xml:space="preserve">перераспределением средств на строительство кладбища с 2019 года на 2020 год в размере 10 300 тыс. руб.  в рамках основного мероприятия «Организация и содержание мест захоронения» </w:t>
      </w:r>
      <w:r w:rsidR="00A4488E" w:rsidRPr="00BD4224">
        <w:rPr>
          <w:rFonts w:eastAsia="Calibri"/>
          <w:lang w:eastAsia="en-US"/>
        </w:rPr>
        <w:t>П</w:t>
      </w:r>
      <w:r w:rsidR="00CE4E88" w:rsidRPr="00BD4224">
        <w:rPr>
          <w:rFonts w:eastAsia="Calibri"/>
          <w:lang w:eastAsia="en-US"/>
        </w:rPr>
        <w:t xml:space="preserve">одпрограммы "Осуществление прочих мероприятий по благоустройству </w:t>
      </w:r>
      <w:proofErr w:type="gramStart"/>
      <w:r w:rsidR="00CE4E88" w:rsidRPr="00BD4224">
        <w:rPr>
          <w:rFonts w:eastAsia="Calibri"/>
          <w:lang w:eastAsia="en-US"/>
        </w:rPr>
        <w:t>в</w:t>
      </w:r>
      <w:proofErr w:type="gramEnd"/>
      <w:r w:rsidR="00CE4E88" w:rsidRPr="00BD4224">
        <w:rPr>
          <w:rFonts w:eastAsia="Calibri"/>
          <w:lang w:eastAsia="en-US"/>
        </w:rPr>
        <w:t xml:space="preserve"> ЗАТО г. Североморск"</w:t>
      </w:r>
      <w:r w:rsidRPr="00BD4224">
        <w:rPr>
          <w:rFonts w:eastAsia="Calibri"/>
          <w:lang w:eastAsia="en-US"/>
        </w:rPr>
        <w:t>;</w:t>
      </w:r>
    </w:p>
    <w:p w:rsidR="00EF3E44" w:rsidRPr="00BD4224" w:rsidRDefault="00EF3E44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- увеличением финансового обеспечения мероприятия «Содержание и техническое обслуживание элементов прочего благоустройства» </w:t>
      </w:r>
      <w:r w:rsidR="00E1578D" w:rsidRPr="00BD4224">
        <w:rPr>
          <w:rFonts w:eastAsia="Calibri"/>
          <w:lang w:eastAsia="en-US"/>
        </w:rPr>
        <w:t xml:space="preserve">Подпрограммы "Осуществление прочих </w:t>
      </w:r>
      <w:r w:rsidR="00E1578D" w:rsidRPr="00BD4224">
        <w:rPr>
          <w:rFonts w:eastAsia="Calibri"/>
          <w:lang w:eastAsia="en-US"/>
        </w:rPr>
        <w:lastRenderedPageBreak/>
        <w:t xml:space="preserve">мероприятий по благоустройству в ЗАТО г. Североморск" </w:t>
      </w:r>
      <w:r w:rsidRPr="00BD4224">
        <w:rPr>
          <w:rFonts w:eastAsia="Calibri"/>
          <w:lang w:eastAsia="en-US"/>
        </w:rPr>
        <w:t>на выполнение работ по содержанию в чистоте лестниц и трапов</w:t>
      </w:r>
      <w:r w:rsidR="00E1578D" w:rsidRPr="00BD4224">
        <w:rPr>
          <w:rFonts w:eastAsia="Calibri"/>
          <w:lang w:eastAsia="en-US"/>
        </w:rPr>
        <w:t xml:space="preserve"> на сумму 300,0 </w:t>
      </w:r>
      <w:proofErr w:type="spellStart"/>
      <w:r w:rsidR="00E1578D" w:rsidRPr="00BD4224">
        <w:rPr>
          <w:rFonts w:eastAsia="Calibri"/>
          <w:lang w:eastAsia="en-US"/>
        </w:rPr>
        <w:t>тыс</w:t>
      </w:r>
      <w:proofErr w:type="gramStart"/>
      <w:r w:rsidR="00E1578D" w:rsidRPr="00BD4224">
        <w:rPr>
          <w:rFonts w:eastAsia="Calibri"/>
          <w:lang w:eastAsia="en-US"/>
        </w:rPr>
        <w:t>.р</w:t>
      </w:r>
      <w:proofErr w:type="gramEnd"/>
      <w:r w:rsidR="00E1578D" w:rsidRPr="00BD4224">
        <w:rPr>
          <w:rFonts w:eastAsia="Calibri"/>
          <w:lang w:eastAsia="en-US"/>
        </w:rPr>
        <w:t>уб</w:t>
      </w:r>
      <w:proofErr w:type="spellEnd"/>
      <w:r w:rsidR="00E1578D" w:rsidRPr="00BD4224">
        <w:rPr>
          <w:rFonts w:eastAsia="Calibri"/>
          <w:lang w:eastAsia="en-US"/>
        </w:rPr>
        <w:t>.</w:t>
      </w:r>
    </w:p>
    <w:p w:rsidR="00362722" w:rsidRPr="00BD4224" w:rsidRDefault="00143CF0" w:rsidP="00B119D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>Также</w:t>
      </w:r>
      <w:r w:rsidR="00B119DA" w:rsidRPr="00BD4224">
        <w:rPr>
          <w:rFonts w:eastAsia="Calibri"/>
          <w:lang w:eastAsia="en-US"/>
        </w:rPr>
        <w:t xml:space="preserve">, </w:t>
      </w:r>
      <w:proofErr w:type="gramStart"/>
      <w:r w:rsidR="00B119DA" w:rsidRPr="00BD4224">
        <w:rPr>
          <w:rFonts w:eastAsia="Calibri"/>
          <w:lang w:eastAsia="en-US"/>
        </w:rPr>
        <w:t>произведен</w:t>
      </w:r>
      <w:r w:rsidR="00362722" w:rsidRPr="00BD4224">
        <w:rPr>
          <w:rFonts w:eastAsia="Calibri"/>
          <w:lang w:eastAsia="en-US"/>
        </w:rPr>
        <w:t>ы</w:t>
      </w:r>
      <w:proofErr w:type="gramEnd"/>
      <w:r w:rsidR="00B119DA" w:rsidRPr="00BD4224">
        <w:rPr>
          <w:rFonts w:eastAsia="Calibri"/>
          <w:lang w:eastAsia="en-US"/>
        </w:rPr>
        <w:t xml:space="preserve"> перераспределение </w:t>
      </w:r>
      <w:r w:rsidR="00526018" w:rsidRPr="00BD4224">
        <w:rPr>
          <w:rFonts w:eastAsia="Calibri"/>
          <w:lang w:eastAsia="en-US"/>
        </w:rPr>
        <w:t>ассигнований внутри раздела</w:t>
      </w:r>
      <w:r w:rsidR="00362722" w:rsidRPr="00BD4224">
        <w:rPr>
          <w:rFonts w:eastAsia="Calibri"/>
          <w:lang w:eastAsia="en-US"/>
        </w:rPr>
        <w:t xml:space="preserve"> (ГРБС – КРГХ):</w:t>
      </w:r>
    </w:p>
    <w:p w:rsidR="00A4488E" w:rsidRPr="00BD4224" w:rsidRDefault="00A4488E" w:rsidP="00B119D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>- между мероприятиями Подпрограммы "Комплексная эксплуатация муниципальных объектов уличного (наружного) освещения"</w:t>
      </w:r>
      <w:r w:rsidR="001A3F55" w:rsidRPr="00BD4224">
        <w:rPr>
          <w:rFonts w:eastAsia="Calibri"/>
          <w:lang w:eastAsia="en-US"/>
        </w:rPr>
        <w:t xml:space="preserve"> в сумме 645,6 тыс. руб. на разработку </w:t>
      </w:r>
      <w:r w:rsidR="00236A91" w:rsidRPr="00BD4224">
        <w:rPr>
          <w:rFonts w:eastAsia="Calibri"/>
          <w:lang w:eastAsia="en-US"/>
        </w:rPr>
        <w:t xml:space="preserve">проектно-сметной документации </w:t>
      </w:r>
      <w:r w:rsidR="001A3F55" w:rsidRPr="00BD4224">
        <w:rPr>
          <w:rFonts w:eastAsia="Calibri"/>
          <w:lang w:eastAsia="en-US"/>
        </w:rPr>
        <w:t>на выполнение работ по увеличению линии сети уличного освещения;</w:t>
      </w:r>
    </w:p>
    <w:p w:rsidR="00E1578D" w:rsidRPr="00BD4224" w:rsidRDefault="001A3F55" w:rsidP="00E1578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- между мероприятиями Подпрограммы  "Подготовка объектов и систем </w:t>
      </w:r>
      <w:proofErr w:type="gramStart"/>
      <w:r w:rsidRPr="00BD4224">
        <w:rPr>
          <w:rFonts w:eastAsia="Calibri"/>
          <w:lang w:eastAsia="en-US"/>
        </w:rPr>
        <w:t>жизнеобеспечения</w:t>
      </w:r>
      <w:proofErr w:type="gramEnd"/>
      <w:r w:rsidRPr="00BD4224">
        <w:rPr>
          <w:rFonts w:eastAsia="Calibri"/>
          <w:lang w:eastAsia="en-US"/>
        </w:rPr>
        <w:t xml:space="preserve"> ЗАТО г. Североморск к работе в отопительный период" на </w:t>
      </w:r>
      <w:r w:rsidR="00CF5EFA" w:rsidRPr="00BD4224">
        <w:rPr>
          <w:rFonts w:eastAsia="Calibri"/>
          <w:lang w:eastAsia="en-US"/>
        </w:rPr>
        <w:t>р</w:t>
      </w:r>
      <w:r w:rsidR="004A6C97" w:rsidRPr="00BD4224">
        <w:rPr>
          <w:rFonts w:eastAsia="Calibri"/>
          <w:lang w:eastAsia="en-US"/>
        </w:rPr>
        <w:t>еализаци</w:t>
      </w:r>
      <w:r w:rsidR="00CF5EFA" w:rsidRPr="00BD4224">
        <w:rPr>
          <w:rFonts w:eastAsia="Calibri"/>
          <w:lang w:eastAsia="en-US"/>
        </w:rPr>
        <w:t>ю</w:t>
      </w:r>
      <w:r w:rsidR="004A6C97" w:rsidRPr="00BD4224">
        <w:rPr>
          <w:rFonts w:eastAsia="Calibri"/>
          <w:lang w:eastAsia="en-US"/>
        </w:rPr>
        <w:t xml:space="preserve"> мероприятий, связанных со строительством котельной установки для нужд отопления и горячего водоснабжения</w:t>
      </w:r>
      <w:r w:rsidR="00CF5EFA" w:rsidRPr="00BD4224">
        <w:rPr>
          <w:rFonts w:eastAsia="Calibri"/>
          <w:lang w:eastAsia="en-US"/>
        </w:rPr>
        <w:t xml:space="preserve"> на разработку проектно-сметной документации в размере 500 тыс.</w:t>
      </w:r>
      <w:r w:rsidR="00236A91" w:rsidRPr="00BD4224">
        <w:rPr>
          <w:rFonts w:eastAsia="Calibri"/>
          <w:lang w:eastAsia="en-US"/>
        </w:rPr>
        <w:t xml:space="preserve"> </w:t>
      </w:r>
      <w:r w:rsidR="00CF5EFA" w:rsidRPr="00BD4224">
        <w:rPr>
          <w:rFonts w:eastAsia="Calibri"/>
          <w:lang w:eastAsia="en-US"/>
        </w:rPr>
        <w:t>руб.</w:t>
      </w:r>
      <w:r w:rsidR="005F5730" w:rsidRPr="00BD4224">
        <w:rPr>
          <w:rFonts w:eastAsia="Calibri"/>
          <w:lang w:eastAsia="en-US"/>
        </w:rPr>
        <w:t>;</w:t>
      </w:r>
      <w:r w:rsidR="00E1578D" w:rsidRPr="00BD4224">
        <w:rPr>
          <w:rFonts w:eastAsia="Calibri"/>
          <w:lang w:eastAsia="en-US"/>
        </w:rPr>
        <w:t xml:space="preserve"> </w:t>
      </w:r>
    </w:p>
    <w:p w:rsidR="00E1578D" w:rsidRPr="00BD4224" w:rsidRDefault="00E1578D" w:rsidP="00E1578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- между мероприятиями Подпрограммы "Осуществление прочих мероприятий по благоустройству </w:t>
      </w:r>
      <w:proofErr w:type="gramStart"/>
      <w:r w:rsidRPr="00BD4224">
        <w:rPr>
          <w:rFonts w:eastAsia="Calibri"/>
          <w:lang w:eastAsia="en-US"/>
        </w:rPr>
        <w:t>в</w:t>
      </w:r>
      <w:proofErr w:type="gramEnd"/>
      <w:r w:rsidRPr="00BD4224">
        <w:rPr>
          <w:rFonts w:eastAsia="Calibri"/>
          <w:lang w:eastAsia="en-US"/>
        </w:rPr>
        <w:t xml:space="preserve"> ЗАТО г. Североморск" </w:t>
      </w:r>
      <w:r w:rsidR="007F41B0">
        <w:rPr>
          <w:rFonts w:eastAsia="Calibri"/>
          <w:lang w:eastAsia="en-US"/>
        </w:rPr>
        <w:t>на сумму</w:t>
      </w:r>
      <w:r w:rsidRPr="00BD4224">
        <w:rPr>
          <w:rFonts w:eastAsia="Calibri"/>
          <w:lang w:eastAsia="en-US"/>
        </w:rPr>
        <w:t xml:space="preserve"> 806,1 тыс. руб., в том числе на праздничное оформление улиц и площадей ЗАТО г. Североморск в период проведения праздничных мероприятий </w:t>
      </w:r>
      <w:r w:rsidR="007F41B0">
        <w:rPr>
          <w:rFonts w:eastAsia="Calibri"/>
          <w:lang w:eastAsia="en-US"/>
        </w:rPr>
        <w:t>в размере</w:t>
      </w:r>
      <w:r w:rsidRPr="00BD4224">
        <w:rPr>
          <w:rFonts w:eastAsia="Calibri"/>
          <w:lang w:eastAsia="en-US"/>
        </w:rPr>
        <w:t xml:space="preserve"> 291,9 тыс. руб. и на ремонт детских спортивных площадок </w:t>
      </w:r>
      <w:r w:rsidR="007F41B0">
        <w:rPr>
          <w:rFonts w:eastAsia="Calibri"/>
          <w:lang w:eastAsia="en-US"/>
        </w:rPr>
        <w:t xml:space="preserve">- </w:t>
      </w:r>
      <w:r w:rsidRPr="00BD4224">
        <w:rPr>
          <w:rFonts w:eastAsia="Calibri"/>
          <w:lang w:eastAsia="en-US"/>
        </w:rPr>
        <w:t>514,2 тыс. руб.;</w:t>
      </w:r>
    </w:p>
    <w:p w:rsidR="005F5730" w:rsidRPr="00BD4224" w:rsidRDefault="005F5730" w:rsidP="00B119D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- между видами расходов бюджета </w:t>
      </w:r>
      <w:r w:rsidR="00E1578D" w:rsidRPr="00BD4224">
        <w:rPr>
          <w:rFonts w:eastAsia="Calibri"/>
          <w:lang w:eastAsia="en-US"/>
        </w:rPr>
        <w:t>(с в/</w:t>
      </w:r>
      <w:proofErr w:type="gramStart"/>
      <w:r w:rsidR="00E1578D" w:rsidRPr="00BD4224">
        <w:rPr>
          <w:rFonts w:eastAsia="Calibri"/>
          <w:lang w:eastAsia="en-US"/>
        </w:rPr>
        <w:t>р</w:t>
      </w:r>
      <w:proofErr w:type="gramEnd"/>
      <w:r w:rsidR="00E1578D" w:rsidRPr="00BD4224">
        <w:rPr>
          <w:rFonts w:eastAsia="Calibri"/>
          <w:lang w:eastAsia="en-US"/>
        </w:rPr>
        <w:t xml:space="preserve"> 200 на в/р 600) </w:t>
      </w:r>
      <w:r w:rsidRPr="00BD4224">
        <w:rPr>
          <w:rFonts w:eastAsia="Calibri"/>
          <w:lang w:eastAsia="en-US"/>
        </w:rPr>
        <w:t>в рамках мероприятия</w:t>
      </w:r>
      <w:r w:rsidRPr="00BD4224">
        <w:t xml:space="preserve"> </w:t>
      </w:r>
      <w:r w:rsidRPr="00BD4224">
        <w:rPr>
          <w:rFonts w:eastAsia="Calibri"/>
          <w:lang w:eastAsia="en-US"/>
        </w:rPr>
        <w:t xml:space="preserve">по сносу объектов капитального строительства в </w:t>
      </w:r>
      <w:r w:rsidR="002E0750" w:rsidRPr="00BD4224">
        <w:rPr>
          <w:rFonts w:eastAsia="Calibri"/>
          <w:lang w:eastAsia="en-US"/>
        </w:rPr>
        <w:t>размере</w:t>
      </w:r>
      <w:r w:rsidRPr="00BD4224">
        <w:rPr>
          <w:rFonts w:eastAsia="Calibri"/>
          <w:lang w:eastAsia="en-US"/>
        </w:rPr>
        <w:t xml:space="preserve"> 1 500,0 тыс. рублей.</w:t>
      </w:r>
      <w:r w:rsidR="00E1578D" w:rsidRPr="00BD4224">
        <w:rPr>
          <w:rFonts w:eastAsia="Calibri"/>
          <w:lang w:eastAsia="en-US"/>
        </w:rPr>
        <w:t>, а также (с в/р</w:t>
      </w:r>
      <w:r w:rsidR="002E0750" w:rsidRPr="00BD4224">
        <w:rPr>
          <w:rFonts w:eastAsia="Calibri"/>
          <w:lang w:eastAsia="en-US"/>
        </w:rPr>
        <w:t xml:space="preserve"> 200 на в/р 800) для уплаты налога на имущества организаций и земельного налога на сумму 160 тыс. руб. Данные изменения произведены в рамках</w:t>
      </w:r>
      <w:r w:rsidR="002E0750" w:rsidRPr="00BD4224">
        <w:t xml:space="preserve"> </w:t>
      </w:r>
      <w:r w:rsidR="002E0750" w:rsidRPr="00BD4224">
        <w:rPr>
          <w:rFonts w:eastAsia="Calibri"/>
          <w:lang w:eastAsia="en-US"/>
        </w:rPr>
        <w:t xml:space="preserve">Подпрограммы  "Осуществление прочих мероприятий по благоустройству </w:t>
      </w:r>
      <w:proofErr w:type="gramStart"/>
      <w:r w:rsidR="002E0750" w:rsidRPr="00BD4224">
        <w:rPr>
          <w:rFonts w:eastAsia="Calibri"/>
          <w:lang w:eastAsia="en-US"/>
        </w:rPr>
        <w:t>в</w:t>
      </w:r>
      <w:proofErr w:type="gramEnd"/>
      <w:r w:rsidR="002E0750" w:rsidRPr="00BD4224">
        <w:rPr>
          <w:rFonts w:eastAsia="Calibri"/>
          <w:lang w:eastAsia="en-US"/>
        </w:rPr>
        <w:t xml:space="preserve"> ЗАТО г. Североморск";</w:t>
      </w:r>
    </w:p>
    <w:p w:rsidR="00CF5EFA" w:rsidRPr="00BD4224" w:rsidRDefault="00CF5EFA" w:rsidP="00B119D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- с Подпрограммы  "Подготовка объектов и систем </w:t>
      </w:r>
      <w:proofErr w:type="gramStart"/>
      <w:r w:rsidRPr="00BD4224">
        <w:rPr>
          <w:rFonts w:eastAsia="Calibri"/>
          <w:lang w:eastAsia="en-US"/>
        </w:rPr>
        <w:t>жизнеобеспечения</w:t>
      </w:r>
      <w:proofErr w:type="gramEnd"/>
      <w:r w:rsidRPr="00BD4224">
        <w:rPr>
          <w:rFonts w:eastAsia="Calibri"/>
          <w:lang w:eastAsia="en-US"/>
        </w:rPr>
        <w:t xml:space="preserve"> ЗАТО г. Североморск к работе в отопительный период" на </w:t>
      </w:r>
      <w:r w:rsidR="00236A91" w:rsidRPr="00BD4224">
        <w:rPr>
          <w:rFonts w:eastAsia="Calibri"/>
          <w:lang w:eastAsia="en-US"/>
        </w:rPr>
        <w:t xml:space="preserve">Подпрограмму "Осуществление прочих мероприятий по благоустройству в ЗАТО г. Североморск" для разработки проектно-сметной документации по реконструкция лестниц, расположенных в </w:t>
      </w:r>
      <w:proofErr w:type="spellStart"/>
      <w:r w:rsidR="00236A91" w:rsidRPr="00BD4224">
        <w:rPr>
          <w:rFonts w:eastAsia="Calibri"/>
          <w:lang w:eastAsia="en-US"/>
        </w:rPr>
        <w:t>пгт</w:t>
      </w:r>
      <w:proofErr w:type="spellEnd"/>
      <w:r w:rsidR="00236A91" w:rsidRPr="00BD4224">
        <w:rPr>
          <w:rFonts w:eastAsia="Calibri"/>
          <w:lang w:eastAsia="en-US"/>
        </w:rPr>
        <w:t>.</w:t>
      </w:r>
      <w:r w:rsidR="00B3627F" w:rsidRPr="00BD4224">
        <w:rPr>
          <w:rFonts w:eastAsia="Calibri"/>
          <w:lang w:eastAsia="en-US"/>
        </w:rPr>
        <w:t xml:space="preserve"> </w:t>
      </w:r>
      <w:r w:rsidR="00236A91" w:rsidRPr="00BD4224">
        <w:rPr>
          <w:rFonts w:eastAsia="Calibri"/>
          <w:lang w:eastAsia="en-US"/>
        </w:rPr>
        <w:t>Сафоново на сумму 74,0 тыс. руб. и на Непрограммную деятельность муниципальных бюджетных учреждений на выполнение работ по озеленению территории, прилегающей к памятникам на сумму 300 тыс.</w:t>
      </w:r>
      <w:r w:rsidR="00B3627F" w:rsidRPr="00BD4224">
        <w:rPr>
          <w:rFonts w:eastAsia="Calibri"/>
          <w:lang w:eastAsia="en-US"/>
        </w:rPr>
        <w:t xml:space="preserve"> </w:t>
      </w:r>
      <w:r w:rsidR="00236A91" w:rsidRPr="00BD4224">
        <w:rPr>
          <w:rFonts w:eastAsia="Calibri"/>
          <w:lang w:eastAsia="en-US"/>
        </w:rPr>
        <w:t>руб</w:t>
      </w:r>
      <w:r w:rsidR="007F41B0">
        <w:rPr>
          <w:rFonts w:eastAsia="Calibri"/>
          <w:lang w:eastAsia="en-US"/>
        </w:rPr>
        <w:t>.</w:t>
      </w:r>
    </w:p>
    <w:p w:rsidR="00B3627F" w:rsidRPr="00BD4224" w:rsidRDefault="00B3627F" w:rsidP="00B119DA">
      <w:pPr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en-US"/>
        </w:rPr>
      </w:pPr>
      <w:r w:rsidRPr="00BD4224">
        <w:rPr>
          <w:rFonts w:eastAsia="Calibri"/>
          <w:b/>
          <w:lang w:eastAsia="en-US"/>
        </w:rPr>
        <w:t>Раздел 0600 «Охрана окружающей среды».</w:t>
      </w:r>
    </w:p>
    <w:p w:rsidR="00B3627F" w:rsidRDefault="00B3627F" w:rsidP="00B119D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>Общий объем расходов уменьшен на 300 тыс. руб. Данные средства были перераспределены с мероприятия «Ликвидация несанкционированных свалок» на Раздел 0500 «Жилищно – коммунальное хозяйство»</w:t>
      </w:r>
      <w:r w:rsidR="00A0798A" w:rsidRPr="00BD4224">
        <w:rPr>
          <w:rFonts w:eastAsia="Calibri"/>
          <w:lang w:eastAsia="en-US"/>
        </w:rPr>
        <w:t xml:space="preserve"> на выполнение работ по содержанию в чистоте лестниц и трапов.</w:t>
      </w:r>
      <w:r w:rsidR="007F41B0">
        <w:rPr>
          <w:rFonts w:eastAsia="Calibri"/>
          <w:lang w:eastAsia="en-US"/>
        </w:rPr>
        <w:t xml:space="preserve"> </w:t>
      </w:r>
    </w:p>
    <w:p w:rsidR="007F41B0" w:rsidRPr="00BD4224" w:rsidRDefault="007F41B0" w:rsidP="00B119D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A0798A" w:rsidRPr="00BD4224" w:rsidRDefault="00662F6A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en-US"/>
        </w:rPr>
      </w:pPr>
      <w:r w:rsidRPr="00BD4224">
        <w:rPr>
          <w:rFonts w:eastAsia="Calibri"/>
          <w:b/>
          <w:lang w:eastAsia="en-US"/>
        </w:rPr>
        <w:t xml:space="preserve">Раздел </w:t>
      </w:r>
      <w:r w:rsidR="007F41B0">
        <w:rPr>
          <w:rFonts w:eastAsia="Calibri"/>
          <w:b/>
          <w:lang w:eastAsia="en-US"/>
        </w:rPr>
        <w:t xml:space="preserve">0700 </w:t>
      </w:r>
      <w:r w:rsidRPr="00BD4224">
        <w:rPr>
          <w:rFonts w:eastAsia="Calibri"/>
          <w:b/>
          <w:lang w:eastAsia="en-US"/>
        </w:rPr>
        <w:t>«Образование».</w:t>
      </w:r>
    </w:p>
    <w:p w:rsidR="00E045CF" w:rsidRPr="00BD4224" w:rsidRDefault="00662F6A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 Общий объем расходов </w:t>
      </w:r>
      <w:r w:rsidR="00A0798A" w:rsidRPr="00BD4224">
        <w:rPr>
          <w:rFonts w:eastAsia="Calibri"/>
          <w:lang w:eastAsia="en-US"/>
        </w:rPr>
        <w:t>увеличен</w:t>
      </w:r>
      <w:r w:rsidRPr="00BD4224">
        <w:rPr>
          <w:rFonts w:eastAsia="Calibri"/>
          <w:lang w:eastAsia="en-US"/>
        </w:rPr>
        <w:t xml:space="preserve"> на </w:t>
      </w:r>
      <w:r w:rsidR="00A0798A" w:rsidRPr="00BD4224">
        <w:rPr>
          <w:rFonts w:eastAsia="Calibri"/>
          <w:lang w:eastAsia="en-US"/>
        </w:rPr>
        <w:t>4 413,5</w:t>
      </w:r>
      <w:r w:rsidRPr="00BD4224">
        <w:rPr>
          <w:rFonts w:eastAsia="Calibri"/>
          <w:lang w:eastAsia="en-US"/>
        </w:rPr>
        <w:t xml:space="preserve"> тыс. руб</w:t>
      </w:r>
      <w:r w:rsidR="00A0798A" w:rsidRPr="00BD4224">
        <w:rPr>
          <w:rFonts w:eastAsia="Calibri"/>
          <w:lang w:eastAsia="en-US"/>
        </w:rPr>
        <w:t>.</w:t>
      </w:r>
      <w:r w:rsidR="00E045CF" w:rsidRPr="00BD4224">
        <w:rPr>
          <w:rFonts w:eastAsia="Calibri"/>
          <w:lang w:eastAsia="en-US"/>
        </w:rPr>
        <w:t>, в том числе за счет:</w:t>
      </w:r>
    </w:p>
    <w:p w:rsidR="00725605" w:rsidRPr="00BD4224" w:rsidRDefault="00725605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- </w:t>
      </w:r>
      <w:r w:rsidR="00FD023F" w:rsidRPr="00BD4224">
        <w:rPr>
          <w:rFonts w:eastAsia="Calibri"/>
          <w:lang w:eastAsia="en-US"/>
        </w:rPr>
        <w:t>увеличени</w:t>
      </w:r>
      <w:r w:rsidR="007F41B0">
        <w:rPr>
          <w:rFonts w:eastAsia="Calibri"/>
          <w:lang w:eastAsia="en-US"/>
        </w:rPr>
        <w:t>я</w:t>
      </w:r>
      <w:r w:rsidR="00FD023F" w:rsidRPr="00BD4224">
        <w:rPr>
          <w:rFonts w:eastAsia="Calibri"/>
          <w:lang w:eastAsia="en-US"/>
        </w:rPr>
        <w:t xml:space="preserve"> субвенции на реализацию закона Мурманской области "О единой субвенции местным бюджетам на финансовое обеспечение образовательной деятельности" (школы) в размере 500,0 тыс. руб.;  </w:t>
      </w:r>
    </w:p>
    <w:p w:rsidR="00725605" w:rsidRPr="00BD4224" w:rsidRDefault="00D403E1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- увеличения ассигнований в сумме </w:t>
      </w:r>
      <w:r w:rsidR="00725605" w:rsidRPr="00BD4224">
        <w:rPr>
          <w:rFonts w:eastAsia="Calibri"/>
          <w:lang w:eastAsia="en-US"/>
        </w:rPr>
        <w:t>3 473,0</w:t>
      </w:r>
      <w:r w:rsidRPr="00BD4224">
        <w:rPr>
          <w:rFonts w:eastAsia="Calibri"/>
          <w:lang w:eastAsia="en-US"/>
        </w:rPr>
        <w:t xml:space="preserve"> тыс. руб</w:t>
      </w:r>
      <w:r w:rsidR="00A0798A" w:rsidRPr="00BD4224">
        <w:rPr>
          <w:rFonts w:eastAsia="Calibri"/>
          <w:lang w:eastAsia="en-US"/>
        </w:rPr>
        <w:t>.</w:t>
      </w:r>
      <w:r w:rsidR="00EE1094" w:rsidRPr="00BD4224">
        <w:rPr>
          <w:rFonts w:eastAsia="Calibri"/>
          <w:lang w:eastAsia="en-US"/>
        </w:rPr>
        <w:t xml:space="preserve"> в рамках Подпрограммы «Развитие дошкольного, общего и дополнительного образования детей» (ГРБС – Управление образования), в том числе</w:t>
      </w:r>
      <w:r w:rsidR="00725605" w:rsidRPr="00BD4224">
        <w:rPr>
          <w:rFonts w:eastAsia="Calibri"/>
          <w:lang w:eastAsia="en-US"/>
        </w:rPr>
        <w:t>:</w:t>
      </w:r>
    </w:p>
    <w:p w:rsidR="00725605" w:rsidRPr="00BD4224" w:rsidRDefault="00EE1094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 1 945,2 тыс. руб.</w:t>
      </w:r>
      <w:r w:rsidR="00D403E1" w:rsidRPr="00BD4224">
        <w:rPr>
          <w:rFonts w:eastAsia="Calibri"/>
          <w:lang w:eastAsia="en-US"/>
        </w:rPr>
        <w:t xml:space="preserve"> </w:t>
      </w:r>
      <w:r w:rsidRPr="00BD4224">
        <w:rPr>
          <w:rFonts w:eastAsia="Calibri"/>
          <w:lang w:eastAsia="en-US"/>
        </w:rPr>
        <w:t>на</w:t>
      </w:r>
      <w:r w:rsidR="00D403E1" w:rsidRPr="00BD4224">
        <w:rPr>
          <w:rFonts w:eastAsia="Calibri"/>
          <w:lang w:eastAsia="en-US"/>
        </w:rPr>
        <w:t xml:space="preserve"> обеспечени</w:t>
      </w:r>
      <w:r w:rsidRPr="00BD4224">
        <w:rPr>
          <w:rFonts w:eastAsia="Calibri"/>
          <w:lang w:eastAsia="en-US"/>
        </w:rPr>
        <w:t>е</w:t>
      </w:r>
      <w:r w:rsidR="00D403E1" w:rsidRPr="00BD4224">
        <w:rPr>
          <w:rFonts w:eastAsia="Calibri"/>
          <w:lang w:eastAsia="en-US"/>
        </w:rPr>
        <w:t xml:space="preserve"> содержания и ремонта </w:t>
      </w:r>
      <w:r w:rsidR="00A0798A" w:rsidRPr="00BD4224">
        <w:rPr>
          <w:rFonts w:eastAsia="Calibri"/>
          <w:lang w:eastAsia="en-US"/>
        </w:rPr>
        <w:t>в целях подготовки</w:t>
      </w:r>
      <w:r w:rsidR="00D403E1" w:rsidRPr="00BD4224">
        <w:rPr>
          <w:rFonts w:eastAsia="Calibri"/>
          <w:lang w:eastAsia="en-US"/>
        </w:rPr>
        <w:t xml:space="preserve"> </w:t>
      </w:r>
      <w:r w:rsidR="007F41B0">
        <w:rPr>
          <w:rFonts w:eastAsia="Calibri"/>
          <w:lang w:eastAsia="en-US"/>
        </w:rPr>
        <w:t>ДОУ</w:t>
      </w:r>
      <w:r w:rsidR="007F41B0" w:rsidRPr="00BD4224">
        <w:rPr>
          <w:rFonts w:eastAsia="Calibri"/>
          <w:lang w:eastAsia="en-US"/>
        </w:rPr>
        <w:t xml:space="preserve"> </w:t>
      </w:r>
      <w:r w:rsidRPr="00BD4224">
        <w:rPr>
          <w:rFonts w:eastAsia="Calibri"/>
          <w:lang w:eastAsia="en-US"/>
        </w:rPr>
        <w:t>к новому учебному году</w:t>
      </w:r>
      <w:r w:rsidR="00725605" w:rsidRPr="00BD4224">
        <w:rPr>
          <w:rFonts w:eastAsia="Calibri"/>
          <w:lang w:eastAsia="en-US"/>
        </w:rPr>
        <w:t>;</w:t>
      </w:r>
    </w:p>
    <w:p w:rsidR="00725605" w:rsidRPr="00BD4224" w:rsidRDefault="00EE1094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 162,6 тыс. руб. на оплату коммунальных услуг</w:t>
      </w:r>
      <w:r w:rsidR="007F41B0">
        <w:rPr>
          <w:rFonts w:eastAsia="Calibri"/>
          <w:lang w:eastAsia="en-US"/>
        </w:rPr>
        <w:t xml:space="preserve"> ДОУ</w:t>
      </w:r>
      <w:r w:rsidR="00725605" w:rsidRPr="00BD4224">
        <w:rPr>
          <w:rFonts w:eastAsia="Calibri"/>
          <w:lang w:eastAsia="en-US"/>
        </w:rPr>
        <w:t>;</w:t>
      </w:r>
    </w:p>
    <w:p w:rsidR="00D403E1" w:rsidRPr="00BD4224" w:rsidRDefault="00725605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 </w:t>
      </w:r>
      <w:r w:rsidR="00EE1094" w:rsidRPr="00BD4224">
        <w:rPr>
          <w:rFonts w:eastAsia="Calibri"/>
          <w:lang w:eastAsia="en-US"/>
        </w:rPr>
        <w:t xml:space="preserve"> 972,1 тыс. руб. на оказание прочих расходов (проведение медицинских осмотров, лабораторных исследований в рамках производственного контроля и т.п.) в целях подготовки ДОУ к новому учебному году</w:t>
      </w:r>
      <w:r w:rsidRPr="00BD4224">
        <w:rPr>
          <w:rFonts w:eastAsia="Calibri"/>
          <w:lang w:eastAsia="en-US"/>
        </w:rPr>
        <w:t>;</w:t>
      </w:r>
    </w:p>
    <w:p w:rsidR="00725605" w:rsidRPr="00BD4224" w:rsidRDefault="00725605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 </w:t>
      </w:r>
      <w:r w:rsidR="00EE1094" w:rsidRPr="00BD4224">
        <w:rPr>
          <w:rFonts w:eastAsia="Calibri"/>
          <w:lang w:eastAsia="en-US"/>
        </w:rPr>
        <w:t>156,0 тыс</w:t>
      </w:r>
      <w:r w:rsidRPr="00BD4224">
        <w:rPr>
          <w:rFonts w:eastAsia="Calibri"/>
          <w:lang w:eastAsia="en-US"/>
        </w:rPr>
        <w:t xml:space="preserve">. руб. для приобретения рамок </w:t>
      </w:r>
      <w:proofErr w:type="spellStart"/>
      <w:r w:rsidRPr="00BD4224">
        <w:rPr>
          <w:rFonts w:eastAsia="Calibri"/>
          <w:lang w:eastAsia="en-US"/>
        </w:rPr>
        <w:t>металлодетектора</w:t>
      </w:r>
      <w:proofErr w:type="spellEnd"/>
      <w:r w:rsidRPr="00BD4224">
        <w:rPr>
          <w:rFonts w:eastAsia="Calibri"/>
          <w:lang w:eastAsia="en-US"/>
        </w:rPr>
        <w:t xml:space="preserve"> в общеобразовательных учреждениях;</w:t>
      </w:r>
    </w:p>
    <w:p w:rsidR="00EE1094" w:rsidRPr="00BD4224" w:rsidRDefault="00725605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 237,1 тыс. руб. на осуществление перевозки </w:t>
      </w:r>
      <w:proofErr w:type="gramStart"/>
      <w:r w:rsidRPr="00BD4224">
        <w:rPr>
          <w:rFonts w:eastAsia="Calibri"/>
          <w:lang w:eastAsia="en-US"/>
        </w:rPr>
        <w:t>обучающихся</w:t>
      </w:r>
      <w:proofErr w:type="gramEnd"/>
      <w:r w:rsidRPr="00BD4224">
        <w:rPr>
          <w:rFonts w:eastAsia="Calibri"/>
          <w:lang w:eastAsia="en-US"/>
        </w:rPr>
        <w:t>;</w:t>
      </w:r>
    </w:p>
    <w:p w:rsidR="00725605" w:rsidRPr="00BD4224" w:rsidRDefault="00725605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D4224">
        <w:rPr>
          <w:rFonts w:eastAsia="Calibri"/>
          <w:lang w:eastAsia="en-US"/>
        </w:rPr>
        <w:t xml:space="preserve">- увеличения финансового обеспечения мероприятий в рамках Подпрограммы  "Совершенствование предоставления дополнительного образования детям в сфере культуры" </w:t>
      </w:r>
      <w:r w:rsidRPr="00BD4224">
        <w:rPr>
          <w:rFonts w:eastAsia="Calibri"/>
          <w:lang w:eastAsia="en-US"/>
        </w:rPr>
        <w:lastRenderedPageBreak/>
        <w:t>(ГРБС – Управление культуры</w:t>
      </w:r>
      <w:r w:rsidR="00DF23DC" w:rsidRPr="00BD4224">
        <w:rPr>
          <w:rFonts w:eastAsia="Calibri"/>
          <w:lang w:eastAsia="en-US"/>
        </w:rPr>
        <w:t xml:space="preserve"> и МС</w:t>
      </w:r>
      <w:r w:rsidRPr="00BD4224">
        <w:rPr>
          <w:rFonts w:eastAsia="Calibri"/>
          <w:lang w:eastAsia="en-US"/>
        </w:rPr>
        <w:t>) на сумму 440,5 тыс. руб. на расходы муниципальных бюджетных учреждений на содержание имущества.</w:t>
      </w:r>
    </w:p>
    <w:p w:rsidR="00AB11C3" w:rsidRDefault="00B9621E" w:rsidP="000A2BFB">
      <w:pPr>
        <w:autoSpaceDE w:val="0"/>
        <w:autoSpaceDN w:val="0"/>
        <w:adjustRightInd w:val="0"/>
        <w:ind w:firstLine="709"/>
        <w:jc w:val="both"/>
      </w:pPr>
      <w:r w:rsidRPr="00BD4224">
        <w:t xml:space="preserve">Кроме того, </w:t>
      </w:r>
      <w:r w:rsidR="00C05FFF" w:rsidRPr="00BD4224">
        <w:t xml:space="preserve">в рамках раздела </w:t>
      </w:r>
      <w:r w:rsidRPr="00BD4224">
        <w:t xml:space="preserve">перераспределены ассигнования </w:t>
      </w:r>
      <w:r w:rsidR="00C0382E" w:rsidRPr="00BD4224">
        <w:t xml:space="preserve"> </w:t>
      </w:r>
      <w:r w:rsidR="00C05FFF" w:rsidRPr="00BD4224">
        <w:t>по</w:t>
      </w:r>
      <w:r w:rsidR="00AA4B2B" w:rsidRPr="00BD4224">
        <w:t xml:space="preserve"> обеспечению деятельности учреждений подведомственных Управлению образования </w:t>
      </w:r>
      <w:r w:rsidR="00C05FFF" w:rsidRPr="00BD4224">
        <w:rPr>
          <w:rFonts w:eastAsia="Calibri"/>
          <w:lang w:eastAsia="en-US"/>
        </w:rPr>
        <w:t>(</w:t>
      </w:r>
      <w:r w:rsidR="00FD023F" w:rsidRPr="00BD4224">
        <w:rPr>
          <w:rFonts w:eastAsia="Calibri"/>
          <w:lang w:eastAsia="en-US"/>
        </w:rPr>
        <w:t>П</w:t>
      </w:r>
      <w:r w:rsidR="00C05FFF" w:rsidRPr="00BD4224">
        <w:rPr>
          <w:rFonts w:eastAsia="Calibri"/>
          <w:lang w:eastAsia="en-US"/>
        </w:rPr>
        <w:t xml:space="preserve">одпрограмма «Развитие дошкольного, общего и дополнительного образования детей») </w:t>
      </w:r>
      <w:r w:rsidR="00AA4B2B" w:rsidRPr="00BD4224">
        <w:t xml:space="preserve">на расходы по оплате </w:t>
      </w:r>
      <w:r w:rsidR="00FD023F" w:rsidRPr="00BD4224">
        <w:t>коммунальных услуг</w:t>
      </w:r>
      <w:r w:rsidR="00AA4B2B" w:rsidRPr="00BD4224">
        <w:t xml:space="preserve"> </w:t>
      </w:r>
      <w:r w:rsidR="00FD023F" w:rsidRPr="00BD4224">
        <w:t xml:space="preserve">в общеобразовательных учреждениях на сумму 1 394,9 </w:t>
      </w:r>
      <w:r w:rsidR="00AA4B2B" w:rsidRPr="00BD4224">
        <w:t>тыс.</w:t>
      </w:r>
      <w:r w:rsidR="00C05FFF" w:rsidRPr="00BD4224">
        <w:t xml:space="preserve"> </w:t>
      </w:r>
      <w:r w:rsidR="00AA4B2B" w:rsidRPr="00BD4224">
        <w:t>руб.</w:t>
      </w:r>
      <w:r w:rsidR="009979C0" w:rsidRPr="00BD4224">
        <w:t xml:space="preserve"> </w:t>
      </w:r>
    </w:p>
    <w:p w:rsidR="007F41B0" w:rsidRPr="00BD4224" w:rsidRDefault="007F41B0" w:rsidP="000A2BFB">
      <w:pPr>
        <w:autoSpaceDE w:val="0"/>
        <w:autoSpaceDN w:val="0"/>
        <w:adjustRightInd w:val="0"/>
        <w:ind w:firstLine="709"/>
        <w:jc w:val="both"/>
      </w:pPr>
    </w:p>
    <w:p w:rsidR="00DF23DC" w:rsidRPr="00BD4224" w:rsidRDefault="00B9621E" w:rsidP="00BF3E74">
      <w:pPr>
        <w:autoSpaceDE w:val="0"/>
        <w:autoSpaceDN w:val="0"/>
        <w:adjustRightInd w:val="0"/>
        <w:ind w:firstLine="709"/>
        <w:jc w:val="both"/>
      </w:pPr>
      <w:r w:rsidRPr="00BD4224">
        <w:rPr>
          <w:b/>
        </w:rPr>
        <w:t xml:space="preserve">Раздел </w:t>
      </w:r>
      <w:r w:rsidR="00DF23DC" w:rsidRPr="00BD4224">
        <w:rPr>
          <w:b/>
        </w:rPr>
        <w:t xml:space="preserve">0800 </w:t>
      </w:r>
      <w:r w:rsidRPr="00BD4224">
        <w:rPr>
          <w:b/>
        </w:rPr>
        <w:t>«Культура».</w:t>
      </w:r>
      <w:r w:rsidRPr="00BD4224">
        <w:t xml:space="preserve"> </w:t>
      </w:r>
    </w:p>
    <w:p w:rsidR="00DF23DC" w:rsidRPr="00BD4224" w:rsidRDefault="00DF23DC" w:rsidP="00DF23DC">
      <w:pPr>
        <w:autoSpaceDE w:val="0"/>
        <w:autoSpaceDN w:val="0"/>
        <w:adjustRightInd w:val="0"/>
        <w:ind w:firstLine="709"/>
        <w:jc w:val="both"/>
      </w:pPr>
      <w:r w:rsidRPr="00BD4224">
        <w:t>Общий объем расходов увеличен на 659,5 тыс. руб., в том числе за счет:</w:t>
      </w:r>
    </w:p>
    <w:p w:rsidR="005D56F4" w:rsidRPr="00BD4224" w:rsidRDefault="00DF23DC" w:rsidP="00BF3E74">
      <w:pPr>
        <w:autoSpaceDE w:val="0"/>
        <w:autoSpaceDN w:val="0"/>
        <w:adjustRightInd w:val="0"/>
        <w:ind w:firstLine="709"/>
        <w:jc w:val="both"/>
      </w:pPr>
      <w:proofErr w:type="gramStart"/>
      <w:r w:rsidRPr="00BD4224">
        <w:t xml:space="preserve">- увеличения ассигнований </w:t>
      </w:r>
      <w:r w:rsidR="00003B8D" w:rsidRPr="00BD4224">
        <w:t xml:space="preserve">на расходы муниципальных бюджетных учреждений на содержание имущества </w:t>
      </w:r>
      <w:r w:rsidRPr="00BD4224">
        <w:t>в сумме 559,4 тыс. руб.</w:t>
      </w:r>
      <w:r w:rsidR="00003B8D" w:rsidRPr="00BD4224">
        <w:t xml:space="preserve"> (ГРБС – </w:t>
      </w:r>
      <w:r w:rsidR="00935E52" w:rsidRPr="00935E52">
        <w:t>Управление культуры и МС</w:t>
      </w:r>
      <w:r w:rsidR="00003B8D" w:rsidRPr="00BD4224">
        <w:t xml:space="preserve">), </w:t>
      </w:r>
      <w:r w:rsidRPr="00BD4224">
        <w:t xml:space="preserve"> в том числе </w:t>
      </w:r>
      <w:r w:rsidR="00003B8D" w:rsidRPr="00BD4224">
        <w:t xml:space="preserve">Подпрограммы "Совершенствование библиотечного, библиографического и информационного обслуживания пользователей" в размере 265,6 тыс. руб. и Подпрограммы </w:t>
      </w:r>
      <w:r w:rsidR="00935E52" w:rsidRPr="00935E52">
        <w:t xml:space="preserve">"Совершенствование организации досуга и развитие творческих способностей граждан" </w:t>
      </w:r>
      <w:r w:rsidR="00003B8D" w:rsidRPr="00BD4224">
        <w:t>в размере 293,9 тыс. руб.</w:t>
      </w:r>
      <w:r w:rsidR="005D56F4" w:rsidRPr="00BD4224">
        <w:t>;</w:t>
      </w:r>
      <w:proofErr w:type="gramEnd"/>
    </w:p>
    <w:p w:rsidR="00A014FD" w:rsidRPr="00BD4224" w:rsidRDefault="005D56F4" w:rsidP="00BF3E74">
      <w:pPr>
        <w:autoSpaceDE w:val="0"/>
        <w:autoSpaceDN w:val="0"/>
        <w:adjustRightInd w:val="0"/>
        <w:ind w:firstLine="709"/>
        <w:jc w:val="both"/>
      </w:pPr>
      <w:r w:rsidRPr="00BD4224">
        <w:t xml:space="preserve"> </w:t>
      </w:r>
      <w:r w:rsidR="00A014FD" w:rsidRPr="00BD4224">
        <w:t xml:space="preserve">- увеличения финансового обеспечения расходов, связанных с проведением праздничных общегородских мероприятий </w:t>
      </w:r>
      <w:r w:rsidR="00D1795B" w:rsidRPr="00BD4224">
        <w:t>(Подпрограмма «Совершенствование организации досуга и развитие творческих способностей граждан")</w:t>
      </w:r>
      <w:r w:rsidRPr="00BD4224">
        <w:t xml:space="preserve"> на сумму 100 тыс. руб.</w:t>
      </w:r>
    </w:p>
    <w:p w:rsidR="00B2705F" w:rsidRDefault="005D56F4" w:rsidP="00B2705F">
      <w:pPr>
        <w:autoSpaceDE w:val="0"/>
        <w:autoSpaceDN w:val="0"/>
        <w:adjustRightInd w:val="0"/>
        <w:ind w:firstLine="709"/>
        <w:jc w:val="both"/>
      </w:pPr>
      <w:r w:rsidRPr="00BD4224">
        <w:t>Кр</w:t>
      </w:r>
      <w:r w:rsidR="00B2705F" w:rsidRPr="00BD4224">
        <w:t>оме того, в рамках раздела, перераспределены ассигнования</w:t>
      </w:r>
      <w:r w:rsidR="006C21B3" w:rsidRPr="00BD4224">
        <w:t xml:space="preserve"> между мероприятиями Подпрограммы "Совершенствование организации досуга и развитие творческих способностей граждан" на расходы связанные  с проведением праздничных и общегородских мероприятий на сумму 1 000,0 тыс.</w:t>
      </w:r>
      <w:r w:rsidR="00A3679C" w:rsidRPr="00BD4224">
        <w:t xml:space="preserve"> </w:t>
      </w:r>
      <w:r w:rsidR="006C21B3" w:rsidRPr="00BD4224">
        <w:t>руб.</w:t>
      </w:r>
    </w:p>
    <w:p w:rsidR="007F41B0" w:rsidRPr="00BD4224" w:rsidRDefault="007F41B0" w:rsidP="00B2705F">
      <w:pPr>
        <w:autoSpaceDE w:val="0"/>
        <w:autoSpaceDN w:val="0"/>
        <w:adjustRightInd w:val="0"/>
        <w:ind w:firstLine="709"/>
        <w:jc w:val="both"/>
      </w:pPr>
    </w:p>
    <w:p w:rsidR="00A3679C" w:rsidRPr="00BD4224" w:rsidRDefault="00A3679C" w:rsidP="00B2705F">
      <w:pPr>
        <w:autoSpaceDE w:val="0"/>
        <w:autoSpaceDN w:val="0"/>
        <w:adjustRightInd w:val="0"/>
        <w:ind w:firstLine="709"/>
        <w:jc w:val="both"/>
        <w:rPr>
          <w:b/>
        </w:rPr>
      </w:pPr>
      <w:r w:rsidRPr="00BD4224">
        <w:rPr>
          <w:b/>
        </w:rPr>
        <w:t>Раздел 1000 «Социальная политика»</w:t>
      </w:r>
    </w:p>
    <w:p w:rsidR="00A3679C" w:rsidRPr="00BD4224" w:rsidRDefault="00A3679C" w:rsidP="00A3679C">
      <w:pPr>
        <w:autoSpaceDE w:val="0"/>
        <w:autoSpaceDN w:val="0"/>
        <w:adjustRightInd w:val="0"/>
        <w:ind w:firstLine="709"/>
        <w:jc w:val="both"/>
      </w:pPr>
      <w:r w:rsidRPr="00BD4224">
        <w:t xml:space="preserve">Общий объем расходов увеличен на 2 718,1 тыс. руб., в том числе за счет увеличения субвенции бюджетам бюджетной системы Российской, </w:t>
      </w:r>
      <w:r w:rsidR="001506B0" w:rsidRPr="00BD4224">
        <w:t>а именно</w:t>
      </w:r>
      <w:r w:rsidRPr="00BD4224">
        <w:t>:</w:t>
      </w:r>
    </w:p>
    <w:p w:rsidR="00A3679C" w:rsidRPr="00BD4224" w:rsidRDefault="00A3679C" w:rsidP="00A3679C">
      <w:pPr>
        <w:autoSpaceDE w:val="0"/>
        <w:autoSpaceDN w:val="0"/>
        <w:adjustRightInd w:val="0"/>
        <w:ind w:firstLine="709"/>
        <w:jc w:val="both"/>
      </w:pPr>
      <w:r w:rsidRPr="00BD4224">
        <w:t xml:space="preserve">2325,6 тыс. руб.  - субвенции на предоставление мер социальной поддержки по оплате жилого помещения и коммунальных услуг отдельным категориям граждан, работающих в сельских населенных пунктах или поселках городского типа Мурманской области (ГРБС </w:t>
      </w:r>
      <w:proofErr w:type="gramStart"/>
      <w:r w:rsidRPr="00BD4224">
        <w:t>–А</w:t>
      </w:r>
      <w:proofErr w:type="gramEnd"/>
      <w:r w:rsidRPr="00BD4224">
        <w:t>дминистрация ЗАТО г.</w:t>
      </w:r>
      <w:r w:rsidR="00562B72" w:rsidRPr="00BD4224">
        <w:t xml:space="preserve"> </w:t>
      </w:r>
      <w:r w:rsidRPr="00BD4224">
        <w:t>Североморск),</w:t>
      </w:r>
    </w:p>
    <w:p w:rsidR="00A3679C" w:rsidRPr="00BD4224" w:rsidRDefault="00A3679C" w:rsidP="00A3679C">
      <w:pPr>
        <w:autoSpaceDE w:val="0"/>
        <w:autoSpaceDN w:val="0"/>
        <w:adjustRightInd w:val="0"/>
        <w:ind w:firstLine="709"/>
        <w:jc w:val="both"/>
      </w:pPr>
      <w:r w:rsidRPr="00BD4224">
        <w:t>9,3 тыс. руб. -  субвенции на возмещение расходов по гарантированному перечню услуг по погребению (ГРБС –</w:t>
      </w:r>
      <w:r w:rsidR="00562B72" w:rsidRPr="00BD4224">
        <w:t xml:space="preserve"> </w:t>
      </w:r>
      <w:r w:rsidRPr="00BD4224">
        <w:t xml:space="preserve">КРГХ),        </w:t>
      </w:r>
    </w:p>
    <w:p w:rsidR="00A3679C" w:rsidRPr="00BD4224" w:rsidRDefault="00A3679C" w:rsidP="00A3679C">
      <w:pPr>
        <w:autoSpaceDE w:val="0"/>
        <w:autoSpaceDN w:val="0"/>
        <w:adjustRightInd w:val="0"/>
        <w:ind w:firstLine="709"/>
        <w:jc w:val="both"/>
      </w:pPr>
      <w:r w:rsidRPr="00BD4224">
        <w:t>0,9 тыс. руб. - субвенции на реализацию Закона Мурманской области "О патронате" в части финансирования расходов по выплате денежного вознаграждения лицам, осуществляющим постинтернатный патронат в отношении несовершеннолетних и социальный патронат (ГРБС –</w:t>
      </w:r>
      <w:r w:rsidR="00562B72" w:rsidRPr="00BD4224">
        <w:t xml:space="preserve"> </w:t>
      </w:r>
      <w:r w:rsidRPr="00BD4224">
        <w:t>Управление образования),</w:t>
      </w:r>
    </w:p>
    <w:p w:rsidR="00A3679C" w:rsidRPr="00BD4224" w:rsidRDefault="00A3679C" w:rsidP="00A3679C">
      <w:pPr>
        <w:autoSpaceDE w:val="0"/>
        <w:autoSpaceDN w:val="0"/>
        <w:adjustRightInd w:val="0"/>
        <w:ind w:firstLine="709"/>
        <w:jc w:val="both"/>
      </w:pPr>
      <w:r w:rsidRPr="00BD4224">
        <w:t>58,3 тыс. руб. -  субвенции на предоставление мер социальной поддержки по оплате жилого помещения и коммунальных услуг детям-сиротам и детям, оставшимся без попечения родителей, лицам из числа детей-сирот и детей, оставшихся без попечения родителей (ГРБС –</w:t>
      </w:r>
      <w:r w:rsidR="00562B72" w:rsidRPr="00BD4224">
        <w:t xml:space="preserve"> </w:t>
      </w:r>
      <w:r w:rsidRPr="00BD4224">
        <w:t>Управление образования),</w:t>
      </w:r>
    </w:p>
    <w:p w:rsidR="00A3679C" w:rsidRDefault="00A3679C" w:rsidP="00A3679C">
      <w:pPr>
        <w:autoSpaceDE w:val="0"/>
        <w:autoSpaceDN w:val="0"/>
        <w:adjustRightInd w:val="0"/>
        <w:ind w:firstLine="709"/>
        <w:jc w:val="both"/>
      </w:pPr>
      <w:r w:rsidRPr="00BD4224">
        <w:t>324,0 тыс. руб. - субвенции бюджетам городских округов на содержание ребенка в семье опекуна и приемной семье, а также вознаграждение, причитающееся приемному родителю (ГРБС –</w:t>
      </w:r>
      <w:r w:rsidR="00562B72" w:rsidRPr="00BD4224">
        <w:t xml:space="preserve"> </w:t>
      </w:r>
      <w:r w:rsidR="007F41B0">
        <w:t>Управление образования).</w:t>
      </w:r>
    </w:p>
    <w:p w:rsidR="007F41B0" w:rsidRPr="00BD4224" w:rsidRDefault="007F41B0" w:rsidP="00A3679C">
      <w:pPr>
        <w:autoSpaceDE w:val="0"/>
        <w:autoSpaceDN w:val="0"/>
        <w:adjustRightInd w:val="0"/>
        <w:ind w:firstLine="709"/>
        <w:jc w:val="both"/>
      </w:pPr>
    </w:p>
    <w:p w:rsidR="00562B72" w:rsidRPr="00BD4224" w:rsidRDefault="000A0FE3" w:rsidP="000A0FE3">
      <w:pPr>
        <w:autoSpaceDE w:val="0"/>
        <w:autoSpaceDN w:val="0"/>
        <w:adjustRightInd w:val="0"/>
        <w:ind w:firstLine="709"/>
        <w:jc w:val="both"/>
        <w:rPr>
          <w:b/>
        </w:rPr>
      </w:pPr>
      <w:r w:rsidRPr="00BD4224">
        <w:t xml:space="preserve">  </w:t>
      </w:r>
      <w:r w:rsidRPr="00BD4224">
        <w:rPr>
          <w:b/>
        </w:rPr>
        <w:t xml:space="preserve">Раздел </w:t>
      </w:r>
      <w:r w:rsidR="00562B72" w:rsidRPr="00BD4224">
        <w:rPr>
          <w:b/>
        </w:rPr>
        <w:t xml:space="preserve">1100 </w:t>
      </w:r>
      <w:r w:rsidRPr="00BD4224">
        <w:rPr>
          <w:b/>
        </w:rPr>
        <w:t xml:space="preserve">«Физическая культура и спорт». </w:t>
      </w:r>
    </w:p>
    <w:p w:rsidR="000A0FE3" w:rsidRPr="00BD4224" w:rsidRDefault="000A0FE3" w:rsidP="000A0FE3">
      <w:pPr>
        <w:autoSpaceDE w:val="0"/>
        <w:autoSpaceDN w:val="0"/>
        <w:adjustRightInd w:val="0"/>
        <w:ind w:firstLine="709"/>
        <w:jc w:val="both"/>
      </w:pPr>
      <w:r w:rsidRPr="00BD4224">
        <w:t xml:space="preserve">Увеличены расходы раздела на </w:t>
      </w:r>
      <w:r w:rsidR="00562B72" w:rsidRPr="00BD4224">
        <w:t>1096,2</w:t>
      </w:r>
      <w:r w:rsidRPr="00BD4224">
        <w:t xml:space="preserve"> тыс. рублей </w:t>
      </w:r>
      <w:r w:rsidR="00562B72" w:rsidRPr="00BD4224">
        <w:t xml:space="preserve">на финансовое обеспечение мероприятия на подготовку основания и установку комплекта спортивно технологического оборудования для создания малых спортивных площадок (спортивных площадок ГТО), в том числе за счет субсидии из областного бюджета  698,3 тыс. руб. </w:t>
      </w:r>
      <w:r w:rsidRPr="00BD4224">
        <w:t xml:space="preserve">(ГРБС – </w:t>
      </w:r>
      <w:r w:rsidR="00562B72" w:rsidRPr="00BD4224">
        <w:t>КРГХ</w:t>
      </w:r>
      <w:r w:rsidRPr="00BD4224">
        <w:t>).</w:t>
      </w:r>
    </w:p>
    <w:p w:rsidR="000A2BFB" w:rsidRPr="00BD4224" w:rsidRDefault="000A2BFB" w:rsidP="000A0FE3">
      <w:pPr>
        <w:autoSpaceDE w:val="0"/>
        <w:autoSpaceDN w:val="0"/>
        <w:adjustRightInd w:val="0"/>
        <w:ind w:firstLine="709"/>
        <w:jc w:val="both"/>
      </w:pPr>
      <w:r w:rsidRPr="00BD4224">
        <w:rPr>
          <w:rFonts w:eastAsia="Calibri"/>
          <w:lang w:eastAsia="en-US"/>
        </w:rPr>
        <w:t>Изменения объемов бюджетных ассигнований</w:t>
      </w:r>
      <w:r w:rsidR="007750C5" w:rsidRPr="00BD4224">
        <w:rPr>
          <w:rFonts w:eastAsia="Calibri"/>
          <w:lang w:eastAsia="en-US"/>
        </w:rPr>
        <w:t xml:space="preserve"> 2019 года</w:t>
      </w:r>
      <w:r w:rsidRPr="00BD4224">
        <w:rPr>
          <w:rFonts w:eastAsia="Calibri"/>
          <w:lang w:eastAsia="en-US"/>
        </w:rPr>
        <w:t xml:space="preserve"> в разрезе ГРБС представлены в следующей таблице</w:t>
      </w:r>
      <w:r w:rsidR="000A0FE3" w:rsidRPr="00BD4224">
        <w:t xml:space="preserve"> (тыс. руб</w:t>
      </w:r>
      <w:r w:rsidR="00627E13" w:rsidRPr="00BD4224">
        <w:t>.</w:t>
      </w:r>
      <w:r w:rsidR="000A0FE3" w:rsidRPr="00BD4224">
        <w:t>)</w:t>
      </w:r>
      <w:r w:rsidRPr="00BD4224">
        <w:rPr>
          <w:rFonts w:eastAsia="Calibri"/>
          <w:lang w:eastAsia="en-US"/>
        </w:rPr>
        <w:t>:</w:t>
      </w:r>
    </w:p>
    <w:tbl>
      <w:tblPr>
        <w:tblW w:w="97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850"/>
        <w:gridCol w:w="1500"/>
        <w:gridCol w:w="1393"/>
        <w:gridCol w:w="1620"/>
      </w:tblGrid>
      <w:tr w:rsidR="000A0FE3" w:rsidRPr="00F70773" w:rsidTr="00F70773">
        <w:trPr>
          <w:trHeight w:val="300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F70773" w:rsidRDefault="000A0FE3" w:rsidP="000A0FE3">
            <w:pPr>
              <w:jc w:val="center"/>
              <w:rPr>
                <w:b/>
                <w:bCs/>
                <w:sz w:val="18"/>
                <w:szCs w:val="18"/>
              </w:rPr>
            </w:pPr>
            <w:r w:rsidRPr="00F70773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F70773" w:rsidRDefault="000A0FE3" w:rsidP="000A0FE3">
            <w:pPr>
              <w:jc w:val="center"/>
              <w:rPr>
                <w:b/>
                <w:bCs/>
                <w:sz w:val="18"/>
                <w:szCs w:val="18"/>
              </w:rPr>
            </w:pPr>
            <w:r w:rsidRPr="00F70773">
              <w:rPr>
                <w:b/>
                <w:bCs/>
                <w:sz w:val="18"/>
                <w:szCs w:val="18"/>
              </w:rPr>
              <w:t xml:space="preserve">Глава 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F70773" w:rsidRDefault="000A0FE3" w:rsidP="000A0FE3">
            <w:pPr>
              <w:jc w:val="center"/>
              <w:rPr>
                <w:b/>
                <w:bCs/>
                <w:sz w:val="18"/>
                <w:szCs w:val="18"/>
              </w:rPr>
            </w:pPr>
            <w:r w:rsidRPr="00F70773">
              <w:rPr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F70773" w:rsidRDefault="000A0FE3" w:rsidP="000A0FE3">
            <w:pPr>
              <w:jc w:val="center"/>
              <w:rPr>
                <w:b/>
                <w:bCs/>
                <w:sz w:val="18"/>
                <w:szCs w:val="18"/>
              </w:rPr>
            </w:pPr>
            <w:r w:rsidRPr="00F70773">
              <w:rPr>
                <w:b/>
                <w:bCs/>
                <w:sz w:val="18"/>
                <w:szCs w:val="18"/>
              </w:rPr>
              <w:t>Изменения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F70773" w:rsidRDefault="000A0FE3" w:rsidP="000A0FE3">
            <w:pPr>
              <w:jc w:val="center"/>
              <w:rPr>
                <w:b/>
                <w:bCs/>
                <w:sz w:val="18"/>
                <w:szCs w:val="18"/>
              </w:rPr>
            </w:pPr>
            <w:r w:rsidRPr="00F70773">
              <w:rPr>
                <w:b/>
                <w:bCs/>
                <w:sz w:val="18"/>
                <w:szCs w:val="18"/>
              </w:rPr>
              <w:t>К утверждению</w:t>
            </w:r>
          </w:p>
        </w:tc>
      </w:tr>
      <w:tr w:rsidR="000A0FE3" w:rsidRPr="00F70773" w:rsidTr="00F70773">
        <w:trPr>
          <w:trHeight w:val="23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F70773" w:rsidRDefault="000A0FE3" w:rsidP="000A0F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F70773" w:rsidRDefault="000A0FE3" w:rsidP="000A0F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F70773" w:rsidRDefault="000A0FE3" w:rsidP="000A0F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F70773" w:rsidRDefault="000A0FE3" w:rsidP="000A0F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F70773" w:rsidRDefault="000A0FE3" w:rsidP="000A0FE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27E13" w:rsidRPr="00F70773" w:rsidTr="00627E13">
        <w:trPr>
          <w:trHeight w:val="17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13" w:rsidRPr="00F70773" w:rsidRDefault="00627E13" w:rsidP="000A0FE3">
            <w:pPr>
              <w:rPr>
                <w:sz w:val="20"/>
                <w:szCs w:val="20"/>
              </w:rPr>
            </w:pPr>
            <w:proofErr w:type="gramStart"/>
            <w:r w:rsidRPr="00F70773">
              <w:rPr>
                <w:sz w:val="20"/>
                <w:szCs w:val="20"/>
              </w:rPr>
              <w:t>Администрация</w:t>
            </w:r>
            <w:proofErr w:type="gramEnd"/>
            <w:r w:rsidRPr="00F70773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E13" w:rsidRPr="00F70773" w:rsidRDefault="00627E13" w:rsidP="000A0FE3">
            <w:pPr>
              <w:jc w:val="center"/>
              <w:rPr>
                <w:sz w:val="20"/>
                <w:szCs w:val="20"/>
              </w:rPr>
            </w:pPr>
            <w:r w:rsidRPr="00F70773">
              <w:rPr>
                <w:sz w:val="20"/>
                <w:szCs w:val="20"/>
              </w:rPr>
              <w:t>701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124 762,5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1 815,4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126 577,9</w:t>
            </w:r>
          </w:p>
        </w:tc>
      </w:tr>
      <w:tr w:rsidR="00627E13" w:rsidRPr="00F70773" w:rsidTr="00627E13">
        <w:trPr>
          <w:trHeight w:val="5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13" w:rsidRPr="00F70773" w:rsidRDefault="00627E13" w:rsidP="000A0FE3">
            <w:pPr>
              <w:rPr>
                <w:sz w:val="20"/>
                <w:szCs w:val="20"/>
              </w:rPr>
            </w:pPr>
            <w:r w:rsidRPr="00F70773">
              <w:rPr>
                <w:sz w:val="20"/>
                <w:szCs w:val="20"/>
              </w:rPr>
              <w:t xml:space="preserve">Управление финансов </w:t>
            </w:r>
            <w:proofErr w:type="gramStart"/>
            <w:r w:rsidRPr="00F70773">
              <w:rPr>
                <w:sz w:val="20"/>
                <w:szCs w:val="20"/>
              </w:rPr>
              <w:t>администрации</w:t>
            </w:r>
            <w:proofErr w:type="gramEnd"/>
            <w:r w:rsidRPr="00F70773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E13" w:rsidRPr="00F70773" w:rsidRDefault="00627E13" w:rsidP="000A0FE3">
            <w:pPr>
              <w:jc w:val="center"/>
              <w:rPr>
                <w:sz w:val="20"/>
                <w:szCs w:val="20"/>
              </w:rPr>
            </w:pPr>
            <w:r w:rsidRPr="00F70773">
              <w:rPr>
                <w:sz w:val="20"/>
                <w:szCs w:val="20"/>
              </w:rPr>
              <w:t>703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73 328,7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1 029,6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74 358,3</w:t>
            </w:r>
          </w:p>
        </w:tc>
      </w:tr>
      <w:tr w:rsidR="00627E13" w:rsidRPr="00F70773" w:rsidTr="00627E13">
        <w:trPr>
          <w:trHeight w:val="54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13" w:rsidRPr="00F70773" w:rsidRDefault="00627E13" w:rsidP="000A0FE3">
            <w:pPr>
              <w:rPr>
                <w:sz w:val="20"/>
                <w:szCs w:val="20"/>
              </w:rPr>
            </w:pPr>
            <w:r w:rsidRPr="00F70773">
              <w:rPr>
                <w:sz w:val="20"/>
                <w:szCs w:val="20"/>
              </w:rPr>
              <w:lastRenderedPageBreak/>
              <w:t xml:space="preserve">Управление образования </w:t>
            </w:r>
            <w:proofErr w:type="gramStart"/>
            <w:r w:rsidRPr="00F70773">
              <w:rPr>
                <w:sz w:val="20"/>
                <w:szCs w:val="20"/>
              </w:rPr>
              <w:t>администрации</w:t>
            </w:r>
            <w:proofErr w:type="gramEnd"/>
            <w:r w:rsidRPr="00F70773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E13" w:rsidRPr="00F70773" w:rsidRDefault="00627E13" w:rsidP="000A0FE3">
            <w:pPr>
              <w:jc w:val="center"/>
              <w:rPr>
                <w:sz w:val="20"/>
                <w:szCs w:val="20"/>
              </w:rPr>
            </w:pPr>
            <w:r w:rsidRPr="00F70773">
              <w:rPr>
                <w:sz w:val="20"/>
                <w:szCs w:val="20"/>
              </w:rPr>
              <w:t>707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1 705 680,2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4 356,2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1 710 036,4</w:t>
            </w:r>
          </w:p>
        </w:tc>
      </w:tr>
      <w:tr w:rsidR="00627E13" w:rsidRPr="00F70773" w:rsidTr="00627E13">
        <w:trPr>
          <w:trHeight w:val="56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13" w:rsidRPr="00F70773" w:rsidRDefault="00627E13" w:rsidP="000A0FE3">
            <w:pPr>
              <w:rPr>
                <w:sz w:val="20"/>
                <w:szCs w:val="20"/>
              </w:rPr>
            </w:pPr>
            <w:r w:rsidRPr="00F70773">
              <w:rPr>
                <w:sz w:val="20"/>
                <w:szCs w:val="20"/>
              </w:rPr>
              <w:t xml:space="preserve">Управление культуры и международных связей </w:t>
            </w:r>
            <w:proofErr w:type="gramStart"/>
            <w:r w:rsidRPr="00F70773">
              <w:rPr>
                <w:sz w:val="20"/>
                <w:szCs w:val="20"/>
              </w:rPr>
              <w:t>администрации</w:t>
            </w:r>
            <w:proofErr w:type="gramEnd"/>
            <w:r w:rsidRPr="00F70773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E13" w:rsidRPr="00F70773" w:rsidRDefault="00627E13" w:rsidP="000A0FE3">
            <w:pPr>
              <w:jc w:val="center"/>
              <w:rPr>
                <w:sz w:val="20"/>
                <w:szCs w:val="20"/>
              </w:rPr>
            </w:pPr>
            <w:r w:rsidRPr="00F70773">
              <w:rPr>
                <w:sz w:val="20"/>
                <w:szCs w:val="20"/>
              </w:rPr>
              <w:t>709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354 574,8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1 100,0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355 674,8</w:t>
            </w:r>
          </w:p>
        </w:tc>
      </w:tr>
      <w:tr w:rsidR="00627E13" w:rsidRPr="00F70773" w:rsidTr="00627E13">
        <w:trPr>
          <w:trHeight w:val="13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13" w:rsidRPr="00F70773" w:rsidRDefault="00627E13" w:rsidP="000A0FE3">
            <w:pPr>
              <w:rPr>
                <w:sz w:val="20"/>
                <w:szCs w:val="20"/>
              </w:rPr>
            </w:pPr>
            <w:r w:rsidRPr="00F70773">
              <w:rPr>
                <w:sz w:val="20"/>
                <w:szCs w:val="20"/>
              </w:rPr>
              <w:t xml:space="preserve">Комитет по развитию городского хозяйства </w:t>
            </w:r>
            <w:proofErr w:type="gramStart"/>
            <w:r w:rsidRPr="00F70773">
              <w:rPr>
                <w:sz w:val="20"/>
                <w:szCs w:val="20"/>
              </w:rPr>
              <w:t>Администрации</w:t>
            </w:r>
            <w:proofErr w:type="gramEnd"/>
            <w:r w:rsidRPr="00F70773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E13" w:rsidRPr="00F70773" w:rsidRDefault="00627E13" w:rsidP="000A0FE3">
            <w:pPr>
              <w:jc w:val="center"/>
              <w:rPr>
                <w:sz w:val="20"/>
                <w:szCs w:val="20"/>
              </w:rPr>
            </w:pPr>
            <w:r w:rsidRPr="00F70773">
              <w:rPr>
                <w:sz w:val="20"/>
                <w:szCs w:val="20"/>
              </w:rPr>
              <w:t>731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950 442,0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-9</w:t>
            </w:r>
            <w:r w:rsidR="001F0CEE" w:rsidRPr="009B31D8">
              <w:rPr>
                <w:color w:val="000000"/>
                <w:sz w:val="20"/>
                <w:szCs w:val="20"/>
              </w:rPr>
              <w:t xml:space="preserve"> </w:t>
            </w:r>
            <w:r w:rsidRPr="009B31D8">
              <w:rPr>
                <w:color w:val="000000"/>
                <w:sz w:val="20"/>
                <w:szCs w:val="20"/>
              </w:rPr>
              <w:t>182,1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941 259,9</w:t>
            </w:r>
          </w:p>
        </w:tc>
      </w:tr>
      <w:tr w:rsidR="00627E13" w:rsidRPr="00F70773" w:rsidTr="00627E13">
        <w:trPr>
          <w:trHeight w:val="4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13" w:rsidRPr="00F70773" w:rsidRDefault="00627E13" w:rsidP="000A0FE3">
            <w:pPr>
              <w:rPr>
                <w:color w:val="000000"/>
                <w:sz w:val="20"/>
                <w:szCs w:val="20"/>
              </w:rPr>
            </w:pPr>
            <w:r w:rsidRPr="00F70773">
              <w:rPr>
                <w:color w:val="000000"/>
                <w:sz w:val="20"/>
                <w:szCs w:val="20"/>
              </w:rPr>
              <w:t xml:space="preserve">    Совет </w:t>
            </w:r>
            <w:proofErr w:type="gramStart"/>
            <w:r w:rsidRPr="00F70773">
              <w:rPr>
                <w:color w:val="000000"/>
                <w:sz w:val="20"/>
                <w:szCs w:val="20"/>
              </w:rPr>
              <w:t>депутатов</w:t>
            </w:r>
            <w:proofErr w:type="gramEnd"/>
            <w:r w:rsidRPr="00F70773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E13" w:rsidRPr="00F70773" w:rsidRDefault="00627E13" w:rsidP="000A0FE3">
            <w:pPr>
              <w:jc w:val="center"/>
              <w:rPr>
                <w:color w:val="000000"/>
                <w:sz w:val="20"/>
                <w:szCs w:val="20"/>
              </w:rPr>
            </w:pPr>
            <w:r w:rsidRPr="00F70773">
              <w:rPr>
                <w:color w:val="000000"/>
                <w:sz w:val="20"/>
                <w:szCs w:val="20"/>
              </w:rPr>
              <w:t>732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9 939,9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9 939,9</w:t>
            </w:r>
          </w:p>
        </w:tc>
      </w:tr>
      <w:tr w:rsidR="00627E13" w:rsidRPr="00F70773" w:rsidTr="00627E13">
        <w:trPr>
          <w:trHeight w:val="32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13" w:rsidRPr="00F70773" w:rsidRDefault="00627E13" w:rsidP="000A0FE3">
            <w:pPr>
              <w:rPr>
                <w:color w:val="000000"/>
                <w:sz w:val="20"/>
                <w:szCs w:val="20"/>
              </w:rPr>
            </w:pPr>
            <w:r w:rsidRPr="00F70773">
              <w:rPr>
                <w:color w:val="000000"/>
                <w:sz w:val="20"/>
                <w:szCs w:val="20"/>
              </w:rPr>
              <w:t xml:space="preserve">КОНТРОЛЬНО-СЧЕТНАЯ </w:t>
            </w:r>
            <w:proofErr w:type="gramStart"/>
            <w:r w:rsidRPr="00F70773">
              <w:rPr>
                <w:color w:val="000000"/>
                <w:sz w:val="20"/>
                <w:szCs w:val="20"/>
              </w:rPr>
              <w:t>ПАЛАТА</w:t>
            </w:r>
            <w:proofErr w:type="gramEnd"/>
            <w:r w:rsidRPr="00F70773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E13" w:rsidRPr="00F70773" w:rsidRDefault="00627E13" w:rsidP="000A0FE3">
            <w:pPr>
              <w:jc w:val="center"/>
              <w:rPr>
                <w:color w:val="000000"/>
                <w:sz w:val="20"/>
                <w:szCs w:val="20"/>
              </w:rPr>
            </w:pPr>
            <w:r w:rsidRPr="00F70773">
              <w:rPr>
                <w:color w:val="000000"/>
                <w:sz w:val="20"/>
                <w:szCs w:val="20"/>
              </w:rPr>
              <w:t>734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2 780,9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-229,7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2 551,2</w:t>
            </w:r>
          </w:p>
        </w:tc>
      </w:tr>
      <w:tr w:rsidR="00627E13" w:rsidRPr="00F70773" w:rsidTr="00627E13">
        <w:trPr>
          <w:trHeight w:val="27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E13" w:rsidRPr="00F70773" w:rsidRDefault="00627E13" w:rsidP="000A0FE3">
            <w:pPr>
              <w:rPr>
                <w:color w:val="000000"/>
                <w:sz w:val="20"/>
                <w:szCs w:val="20"/>
              </w:rPr>
            </w:pPr>
            <w:r w:rsidRPr="00F70773">
              <w:rPr>
                <w:color w:val="000000"/>
                <w:sz w:val="20"/>
                <w:szCs w:val="20"/>
              </w:rPr>
              <w:t xml:space="preserve">Комитет имущественных отношений </w:t>
            </w:r>
            <w:proofErr w:type="gramStart"/>
            <w:r w:rsidRPr="00F70773">
              <w:rPr>
                <w:color w:val="000000"/>
                <w:sz w:val="20"/>
                <w:szCs w:val="20"/>
              </w:rPr>
              <w:t>администрации</w:t>
            </w:r>
            <w:proofErr w:type="gramEnd"/>
            <w:r w:rsidRPr="00F70773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E13" w:rsidRPr="00F70773" w:rsidRDefault="00627E13" w:rsidP="000A0FE3">
            <w:pPr>
              <w:jc w:val="center"/>
              <w:rPr>
                <w:color w:val="000000"/>
                <w:sz w:val="20"/>
                <w:szCs w:val="20"/>
              </w:rPr>
            </w:pPr>
            <w:r w:rsidRPr="00F70773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90 927,7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BB4B61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91</w:t>
            </w:r>
            <w:r w:rsidR="00BB4B61" w:rsidRPr="009B31D8">
              <w:rPr>
                <w:color w:val="000000"/>
                <w:sz w:val="20"/>
                <w:szCs w:val="20"/>
              </w:rPr>
              <w:t xml:space="preserve"> </w:t>
            </w:r>
            <w:r w:rsidRPr="009B31D8">
              <w:rPr>
                <w:color w:val="000000"/>
                <w:sz w:val="20"/>
                <w:szCs w:val="20"/>
              </w:rPr>
              <w:t>088,1</w:t>
            </w:r>
          </w:p>
        </w:tc>
      </w:tr>
      <w:tr w:rsidR="00627E13" w:rsidRPr="009D5DD6" w:rsidTr="00627E13">
        <w:trPr>
          <w:trHeight w:val="3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E13" w:rsidRPr="00F70773" w:rsidRDefault="00627E13" w:rsidP="000A0F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0773"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3 312 436,7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-950,2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13" w:rsidRPr="009B31D8" w:rsidRDefault="00627E13" w:rsidP="00627E13">
            <w:pPr>
              <w:jc w:val="center"/>
              <w:rPr>
                <w:color w:val="000000"/>
                <w:sz w:val="20"/>
                <w:szCs w:val="20"/>
              </w:rPr>
            </w:pPr>
            <w:r w:rsidRPr="009B31D8">
              <w:rPr>
                <w:color w:val="000000"/>
                <w:sz w:val="20"/>
                <w:szCs w:val="20"/>
              </w:rPr>
              <w:t>3 311 486,5</w:t>
            </w:r>
          </w:p>
        </w:tc>
      </w:tr>
    </w:tbl>
    <w:p w:rsidR="009C25F8" w:rsidRPr="009D5DD6" w:rsidRDefault="009C25F8" w:rsidP="00E100BC">
      <w:pPr>
        <w:tabs>
          <w:tab w:val="left" w:pos="0"/>
        </w:tabs>
        <w:ind w:firstLine="720"/>
        <w:jc w:val="both"/>
        <w:rPr>
          <w:color w:val="FF0000"/>
          <w:highlight w:val="yellow"/>
        </w:rPr>
      </w:pPr>
    </w:p>
    <w:p w:rsidR="002B2477" w:rsidRPr="00BD4224" w:rsidRDefault="002B2477" w:rsidP="00E100BC">
      <w:pPr>
        <w:tabs>
          <w:tab w:val="left" w:pos="0"/>
        </w:tabs>
        <w:ind w:firstLine="720"/>
        <w:jc w:val="both"/>
        <w:rPr>
          <w:rFonts w:ascii="PT Sans" w:hAnsi="PT Sans"/>
        </w:rPr>
      </w:pPr>
      <w:r w:rsidRPr="00BD4224">
        <w:rPr>
          <w:rFonts w:ascii="PT Sans" w:hAnsi="PT Sans"/>
        </w:rPr>
        <w:t>В результате внесенных изменений финансовое обеспечение муниципальных программ составило</w:t>
      </w:r>
      <w:r w:rsidR="0041696B" w:rsidRPr="00BD4224">
        <w:rPr>
          <w:rFonts w:ascii="PT Sans" w:hAnsi="PT Sans"/>
        </w:rPr>
        <w:t xml:space="preserve"> (тыс. руб</w:t>
      </w:r>
      <w:r w:rsidR="00627E13" w:rsidRPr="00BD4224">
        <w:rPr>
          <w:rFonts w:ascii="PT Sans" w:hAnsi="PT Sans"/>
        </w:rPr>
        <w:t>.</w:t>
      </w:r>
      <w:r w:rsidR="0041696B" w:rsidRPr="00BD4224">
        <w:rPr>
          <w:rFonts w:ascii="PT Sans" w:hAnsi="PT Sans"/>
        </w:rPr>
        <w:t>)</w:t>
      </w:r>
      <w:r w:rsidRPr="00BD4224">
        <w:rPr>
          <w:rFonts w:ascii="PT Sans" w:hAnsi="PT Sans"/>
        </w:rPr>
        <w:t>:</w:t>
      </w:r>
    </w:p>
    <w:tbl>
      <w:tblPr>
        <w:tblW w:w="1022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7"/>
        <w:gridCol w:w="1559"/>
        <w:gridCol w:w="1276"/>
        <w:gridCol w:w="1559"/>
      </w:tblGrid>
      <w:tr w:rsidR="0041696B" w:rsidRPr="00627E13" w:rsidTr="00BD4224">
        <w:trPr>
          <w:trHeight w:val="315"/>
        </w:trPr>
        <w:tc>
          <w:tcPr>
            <w:tcW w:w="5827" w:type="dxa"/>
            <w:shd w:val="clear" w:color="auto" w:fill="auto"/>
            <w:vAlign w:val="center"/>
            <w:hideMark/>
          </w:tcPr>
          <w:p w:rsidR="0041696B" w:rsidRPr="00627E13" w:rsidRDefault="0041696B" w:rsidP="0041696B">
            <w:pPr>
              <w:jc w:val="center"/>
              <w:rPr>
                <w:b/>
                <w:bCs/>
                <w:sz w:val="18"/>
                <w:szCs w:val="18"/>
              </w:rPr>
            </w:pPr>
            <w:r w:rsidRPr="00627E13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96B" w:rsidRPr="00627E13" w:rsidRDefault="0041696B" w:rsidP="0041696B">
            <w:pPr>
              <w:jc w:val="center"/>
              <w:rPr>
                <w:b/>
                <w:bCs/>
                <w:sz w:val="18"/>
                <w:szCs w:val="18"/>
              </w:rPr>
            </w:pPr>
            <w:r w:rsidRPr="00627E13">
              <w:rPr>
                <w:b/>
                <w:bCs/>
                <w:sz w:val="18"/>
                <w:szCs w:val="18"/>
              </w:rPr>
              <w:t xml:space="preserve"> Утверждено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96B" w:rsidRPr="00627E13" w:rsidRDefault="0041696B" w:rsidP="0041696B">
            <w:pPr>
              <w:jc w:val="center"/>
              <w:rPr>
                <w:b/>
                <w:bCs/>
                <w:sz w:val="18"/>
                <w:szCs w:val="18"/>
              </w:rPr>
            </w:pPr>
            <w:r w:rsidRPr="00627E13">
              <w:rPr>
                <w:b/>
                <w:bCs/>
                <w:sz w:val="18"/>
                <w:szCs w:val="18"/>
              </w:rPr>
              <w:t xml:space="preserve"> Изменения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96B" w:rsidRPr="00627E13" w:rsidRDefault="0041696B" w:rsidP="0041696B">
            <w:pPr>
              <w:jc w:val="center"/>
              <w:rPr>
                <w:b/>
                <w:bCs/>
                <w:sz w:val="18"/>
                <w:szCs w:val="18"/>
              </w:rPr>
            </w:pPr>
            <w:r w:rsidRPr="00627E13">
              <w:rPr>
                <w:b/>
                <w:bCs/>
                <w:sz w:val="18"/>
                <w:szCs w:val="18"/>
              </w:rPr>
              <w:t xml:space="preserve">К утверждению </w:t>
            </w:r>
          </w:p>
        </w:tc>
      </w:tr>
      <w:tr w:rsidR="00627E13" w:rsidRPr="00627E13" w:rsidTr="00BD4224">
        <w:trPr>
          <w:trHeight w:val="496"/>
        </w:trPr>
        <w:tc>
          <w:tcPr>
            <w:tcW w:w="5827" w:type="dxa"/>
            <w:shd w:val="clear" w:color="auto" w:fill="auto"/>
            <w:vAlign w:val="center"/>
            <w:hideMark/>
          </w:tcPr>
          <w:p w:rsidR="00627E13" w:rsidRPr="00627E13" w:rsidRDefault="00627E13" w:rsidP="0041696B">
            <w:pPr>
              <w:rPr>
                <w:sz w:val="20"/>
                <w:szCs w:val="20"/>
              </w:rPr>
            </w:pPr>
            <w:r w:rsidRPr="00627E13">
              <w:rPr>
                <w:sz w:val="20"/>
                <w:szCs w:val="20"/>
              </w:rPr>
              <w:t>Муниципальная программа 1."Улучшение качества и  безопасности жизни населения"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34 346,4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771,7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35 118,1</w:t>
            </w:r>
          </w:p>
        </w:tc>
      </w:tr>
      <w:tr w:rsidR="00627E13" w:rsidRPr="00627E13" w:rsidTr="00BD4224">
        <w:trPr>
          <w:trHeight w:val="404"/>
        </w:trPr>
        <w:tc>
          <w:tcPr>
            <w:tcW w:w="5827" w:type="dxa"/>
            <w:shd w:val="clear" w:color="auto" w:fill="auto"/>
            <w:vAlign w:val="center"/>
            <w:hideMark/>
          </w:tcPr>
          <w:p w:rsidR="00627E13" w:rsidRPr="00627E13" w:rsidRDefault="00627E13" w:rsidP="0041696B">
            <w:pPr>
              <w:rPr>
                <w:sz w:val="20"/>
                <w:szCs w:val="20"/>
              </w:rPr>
            </w:pPr>
            <w:r w:rsidRPr="00627E13">
              <w:rPr>
                <w:sz w:val="20"/>
                <w:szCs w:val="20"/>
              </w:rPr>
              <w:t xml:space="preserve">Муниципальная программа 2. "Развитие конкурентоспособной </w:t>
            </w:r>
            <w:proofErr w:type="gramStart"/>
            <w:r w:rsidRPr="00627E13">
              <w:rPr>
                <w:sz w:val="20"/>
                <w:szCs w:val="20"/>
              </w:rPr>
              <w:t>экономики</w:t>
            </w:r>
            <w:proofErr w:type="gramEnd"/>
            <w:r w:rsidRPr="00627E13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1 997,3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1 997,3</w:t>
            </w:r>
          </w:p>
        </w:tc>
      </w:tr>
      <w:tr w:rsidR="00627E13" w:rsidRPr="00627E13" w:rsidTr="00BD4224">
        <w:trPr>
          <w:trHeight w:val="509"/>
        </w:trPr>
        <w:tc>
          <w:tcPr>
            <w:tcW w:w="5827" w:type="dxa"/>
            <w:shd w:val="clear" w:color="auto" w:fill="auto"/>
            <w:vAlign w:val="center"/>
            <w:hideMark/>
          </w:tcPr>
          <w:p w:rsidR="00627E13" w:rsidRPr="00627E13" w:rsidRDefault="00627E13" w:rsidP="0041696B">
            <w:pPr>
              <w:rPr>
                <w:sz w:val="20"/>
                <w:szCs w:val="20"/>
              </w:rPr>
            </w:pPr>
            <w:r w:rsidRPr="00627E13">
              <w:rPr>
                <w:sz w:val="20"/>
                <w:szCs w:val="20"/>
              </w:rPr>
              <w:t xml:space="preserve">Муниципальная программа 3. "Развитие муниципального управления и гражданского общества"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52 415,3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15,3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52 430,6</w:t>
            </w:r>
          </w:p>
        </w:tc>
      </w:tr>
      <w:tr w:rsidR="00627E13" w:rsidRPr="00627E13" w:rsidTr="00BD4224">
        <w:trPr>
          <w:trHeight w:val="417"/>
        </w:trPr>
        <w:tc>
          <w:tcPr>
            <w:tcW w:w="5827" w:type="dxa"/>
            <w:shd w:val="clear" w:color="auto" w:fill="auto"/>
            <w:vAlign w:val="center"/>
            <w:hideMark/>
          </w:tcPr>
          <w:p w:rsidR="00627E13" w:rsidRPr="00627E13" w:rsidRDefault="00627E13" w:rsidP="0041696B">
            <w:pPr>
              <w:rPr>
                <w:sz w:val="20"/>
                <w:szCs w:val="20"/>
              </w:rPr>
            </w:pPr>
            <w:r w:rsidRPr="00627E13">
              <w:rPr>
                <w:sz w:val="20"/>
                <w:szCs w:val="20"/>
              </w:rPr>
              <w:t xml:space="preserve">Муниципальная программа 4."Обеспечение комфортной городской среды </w:t>
            </w:r>
            <w:proofErr w:type="gramStart"/>
            <w:r w:rsidRPr="00627E13">
              <w:rPr>
                <w:sz w:val="20"/>
                <w:szCs w:val="20"/>
              </w:rPr>
              <w:t>в</w:t>
            </w:r>
            <w:proofErr w:type="gramEnd"/>
            <w:r w:rsidRPr="00627E13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346 804,3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- 10 290,7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336 513,6</w:t>
            </w:r>
          </w:p>
        </w:tc>
      </w:tr>
      <w:tr w:rsidR="00627E13" w:rsidRPr="00627E13" w:rsidTr="00BD4224">
        <w:trPr>
          <w:trHeight w:val="367"/>
        </w:trPr>
        <w:tc>
          <w:tcPr>
            <w:tcW w:w="5827" w:type="dxa"/>
            <w:shd w:val="clear" w:color="auto" w:fill="auto"/>
            <w:vAlign w:val="center"/>
            <w:hideMark/>
          </w:tcPr>
          <w:p w:rsidR="00627E13" w:rsidRPr="00627E13" w:rsidRDefault="00627E13" w:rsidP="0041696B">
            <w:pPr>
              <w:rPr>
                <w:sz w:val="20"/>
                <w:szCs w:val="20"/>
              </w:rPr>
            </w:pPr>
            <w:r w:rsidRPr="00627E13">
              <w:rPr>
                <w:sz w:val="20"/>
                <w:szCs w:val="20"/>
              </w:rPr>
              <w:t xml:space="preserve">Муниципальная программа 5."Развитие </w:t>
            </w:r>
            <w:proofErr w:type="gramStart"/>
            <w:r w:rsidRPr="00627E13">
              <w:rPr>
                <w:sz w:val="20"/>
                <w:szCs w:val="20"/>
              </w:rPr>
              <w:t>образования</w:t>
            </w:r>
            <w:proofErr w:type="gramEnd"/>
            <w:r w:rsidRPr="00627E13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2 195 986,5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4 356,2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2 200 342,7</w:t>
            </w:r>
          </w:p>
        </w:tc>
      </w:tr>
      <w:tr w:rsidR="00627E13" w:rsidRPr="00627E13" w:rsidTr="00BD4224">
        <w:trPr>
          <w:trHeight w:val="318"/>
        </w:trPr>
        <w:tc>
          <w:tcPr>
            <w:tcW w:w="5827" w:type="dxa"/>
            <w:shd w:val="clear" w:color="auto" w:fill="auto"/>
            <w:vAlign w:val="center"/>
            <w:hideMark/>
          </w:tcPr>
          <w:p w:rsidR="00627E13" w:rsidRPr="00627E13" w:rsidRDefault="00627E13" w:rsidP="0041696B">
            <w:pPr>
              <w:rPr>
                <w:sz w:val="20"/>
                <w:szCs w:val="20"/>
              </w:rPr>
            </w:pPr>
            <w:r w:rsidRPr="00627E13">
              <w:rPr>
                <w:sz w:val="20"/>
                <w:szCs w:val="20"/>
              </w:rPr>
              <w:t>Муниципальная программа 6."</w:t>
            </w:r>
            <w:proofErr w:type="gramStart"/>
            <w:r w:rsidRPr="00627E13">
              <w:rPr>
                <w:sz w:val="20"/>
                <w:szCs w:val="20"/>
              </w:rPr>
              <w:t>Культура</w:t>
            </w:r>
            <w:proofErr w:type="gramEnd"/>
            <w:r w:rsidRPr="00627E13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351 765,6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1 100,0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352 865,6</w:t>
            </w:r>
          </w:p>
        </w:tc>
      </w:tr>
      <w:tr w:rsidR="00627E13" w:rsidRPr="00627E13" w:rsidTr="00BD4224">
        <w:trPr>
          <w:trHeight w:val="991"/>
        </w:trPr>
        <w:tc>
          <w:tcPr>
            <w:tcW w:w="5827" w:type="dxa"/>
            <w:shd w:val="clear" w:color="auto" w:fill="auto"/>
            <w:vAlign w:val="center"/>
            <w:hideMark/>
          </w:tcPr>
          <w:p w:rsidR="00627E13" w:rsidRPr="00627E13" w:rsidRDefault="00627E13" w:rsidP="0041696B">
            <w:pPr>
              <w:rPr>
                <w:sz w:val="20"/>
                <w:szCs w:val="20"/>
              </w:rPr>
            </w:pPr>
            <w:r w:rsidRPr="00627E13">
              <w:rPr>
                <w:sz w:val="20"/>
                <w:szCs w:val="20"/>
              </w:rPr>
              <w:t xml:space="preserve">Муниципальная программа 7. "Создание условий для эффективного и ответственного управления муниципальными финансами, повышение устойчивости бюджета муниципального </w:t>
            </w:r>
            <w:proofErr w:type="gramStart"/>
            <w:r w:rsidRPr="00627E13">
              <w:rPr>
                <w:sz w:val="20"/>
                <w:szCs w:val="20"/>
              </w:rPr>
              <w:t>образования</w:t>
            </w:r>
            <w:proofErr w:type="gramEnd"/>
            <w:r w:rsidRPr="00627E13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35 579,5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60,6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35 640,0</w:t>
            </w:r>
          </w:p>
        </w:tc>
      </w:tr>
      <w:tr w:rsidR="00627E13" w:rsidRPr="00627E13" w:rsidTr="00BD4224">
        <w:trPr>
          <w:trHeight w:val="256"/>
        </w:trPr>
        <w:tc>
          <w:tcPr>
            <w:tcW w:w="5827" w:type="dxa"/>
            <w:shd w:val="clear" w:color="auto" w:fill="auto"/>
            <w:vAlign w:val="center"/>
            <w:hideMark/>
          </w:tcPr>
          <w:p w:rsidR="00627E13" w:rsidRPr="00627E13" w:rsidRDefault="00627E13" w:rsidP="0041696B">
            <w:pPr>
              <w:rPr>
                <w:sz w:val="20"/>
                <w:szCs w:val="20"/>
              </w:rPr>
            </w:pPr>
            <w:r w:rsidRPr="00627E13">
              <w:rPr>
                <w:sz w:val="20"/>
                <w:szCs w:val="20"/>
              </w:rPr>
              <w:t xml:space="preserve">Муниципальная программа 8."Формирование современной городской </w:t>
            </w:r>
            <w:proofErr w:type="gramStart"/>
            <w:r w:rsidRPr="00627E13">
              <w:rPr>
                <w:sz w:val="20"/>
                <w:szCs w:val="20"/>
              </w:rPr>
              <w:t>среды</w:t>
            </w:r>
            <w:proofErr w:type="gramEnd"/>
            <w:r w:rsidRPr="00627E13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40 550,6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40 550,6</w:t>
            </w:r>
          </w:p>
        </w:tc>
      </w:tr>
      <w:tr w:rsidR="00627E13" w:rsidRPr="00627E13" w:rsidTr="00BD4224">
        <w:trPr>
          <w:trHeight w:val="773"/>
        </w:trPr>
        <w:tc>
          <w:tcPr>
            <w:tcW w:w="5827" w:type="dxa"/>
            <w:shd w:val="clear" w:color="auto" w:fill="auto"/>
            <w:vAlign w:val="center"/>
            <w:hideMark/>
          </w:tcPr>
          <w:p w:rsidR="00627E13" w:rsidRPr="00627E13" w:rsidRDefault="00627E13" w:rsidP="0041696B">
            <w:pPr>
              <w:rPr>
                <w:sz w:val="20"/>
                <w:szCs w:val="20"/>
              </w:rPr>
            </w:pPr>
            <w:r w:rsidRPr="00627E13">
              <w:rPr>
                <w:sz w:val="20"/>
                <w:szCs w:val="20"/>
              </w:rPr>
              <w:t xml:space="preserve">Муниципальная программа 9. "Повышение безопасности дорожного движения и снижение дорожно-транспортного травматизма </w:t>
            </w:r>
            <w:proofErr w:type="gramStart"/>
            <w:r w:rsidRPr="00627E13">
              <w:rPr>
                <w:sz w:val="20"/>
                <w:szCs w:val="20"/>
              </w:rPr>
              <w:t>в</w:t>
            </w:r>
            <w:proofErr w:type="gramEnd"/>
            <w:r w:rsidRPr="00627E13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6 911,7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6 911,7</w:t>
            </w:r>
          </w:p>
        </w:tc>
      </w:tr>
      <w:tr w:rsidR="00627E13" w:rsidRPr="00627E13" w:rsidTr="00BD4224">
        <w:trPr>
          <w:trHeight w:val="557"/>
        </w:trPr>
        <w:tc>
          <w:tcPr>
            <w:tcW w:w="5827" w:type="dxa"/>
            <w:shd w:val="clear" w:color="auto" w:fill="auto"/>
            <w:vAlign w:val="center"/>
            <w:hideMark/>
          </w:tcPr>
          <w:p w:rsidR="00627E13" w:rsidRPr="00627E13" w:rsidRDefault="00627E13" w:rsidP="0041696B">
            <w:pPr>
              <w:rPr>
                <w:sz w:val="20"/>
                <w:szCs w:val="20"/>
              </w:rPr>
            </w:pPr>
            <w:r w:rsidRPr="00627E13">
              <w:rPr>
                <w:sz w:val="20"/>
                <w:szCs w:val="20"/>
              </w:rPr>
              <w:t xml:space="preserve">Муниципальная программа 10. "Профилактика терроризма, экстремизма и ликвидация последствий проявлений терроризма и экстремизма на </w:t>
            </w:r>
            <w:proofErr w:type="gramStart"/>
            <w:r w:rsidRPr="00627E13">
              <w:rPr>
                <w:sz w:val="20"/>
                <w:szCs w:val="20"/>
              </w:rPr>
              <w:t>территории</w:t>
            </w:r>
            <w:proofErr w:type="gramEnd"/>
            <w:r w:rsidRPr="00627E13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27E13">
              <w:rPr>
                <w:color w:val="000000" w:themeColor="text1"/>
                <w:sz w:val="20"/>
                <w:szCs w:val="20"/>
              </w:rPr>
              <w:t>90,0</w:t>
            </w:r>
          </w:p>
        </w:tc>
      </w:tr>
      <w:tr w:rsidR="00627E13" w:rsidRPr="009D5DD6" w:rsidTr="00BD4224">
        <w:trPr>
          <w:trHeight w:val="315"/>
        </w:trPr>
        <w:tc>
          <w:tcPr>
            <w:tcW w:w="5827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41696B">
            <w:pPr>
              <w:jc w:val="center"/>
              <w:rPr>
                <w:b/>
                <w:bCs/>
                <w:sz w:val="20"/>
                <w:szCs w:val="20"/>
              </w:rPr>
            </w:pPr>
            <w:r w:rsidRPr="00627E13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27E13">
              <w:rPr>
                <w:b/>
                <w:bCs/>
                <w:color w:val="000000" w:themeColor="text1"/>
                <w:sz w:val="20"/>
                <w:szCs w:val="20"/>
              </w:rPr>
              <w:t>3 066 446,9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27E13">
              <w:rPr>
                <w:b/>
                <w:bCs/>
                <w:color w:val="000000" w:themeColor="text1"/>
                <w:sz w:val="20"/>
                <w:szCs w:val="20"/>
              </w:rPr>
              <w:t>-3 986,9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7E13" w:rsidRPr="00627E13" w:rsidRDefault="00627E13" w:rsidP="00627E13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27E13">
              <w:rPr>
                <w:b/>
                <w:bCs/>
                <w:color w:val="000000" w:themeColor="text1"/>
                <w:sz w:val="20"/>
                <w:szCs w:val="20"/>
              </w:rPr>
              <w:t>3 062 460,0</w:t>
            </w:r>
          </w:p>
        </w:tc>
      </w:tr>
    </w:tbl>
    <w:p w:rsidR="00F77378" w:rsidRPr="00BD4224" w:rsidRDefault="00BD4224" w:rsidP="0013580C">
      <w:pPr>
        <w:tabs>
          <w:tab w:val="left" w:pos="0"/>
        </w:tabs>
        <w:ind w:firstLine="709"/>
        <w:jc w:val="both"/>
      </w:pPr>
      <w:r w:rsidRPr="00BD4224">
        <w:t xml:space="preserve"> </w:t>
      </w:r>
      <w:proofErr w:type="gramStart"/>
      <w:r w:rsidR="0013580C" w:rsidRPr="00BD4224">
        <w:t>Объем ассигнований бюджета, утвержденный в рамках муниципальных программ составил</w:t>
      </w:r>
      <w:proofErr w:type="gramEnd"/>
      <w:r w:rsidR="0013580C" w:rsidRPr="00BD4224">
        <w:t xml:space="preserve"> </w:t>
      </w:r>
      <w:r w:rsidR="008E1C5D" w:rsidRPr="00BD4224">
        <w:t>3 062 460,0</w:t>
      </w:r>
      <w:r w:rsidR="000D2209" w:rsidRPr="00BD4224">
        <w:t xml:space="preserve">тыс. рублей, т.е. </w:t>
      </w:r>
      <w:r w:rsidR="0013580C" w:rsidRPr="00BD4224">
        <w:t>92,</w:t>
      </w:r>
      <w:r w:rsidR="008E1C5D" w:rsidRPr="00BD4224">
        <w:t xml:space="preserve">5 </w:t>
      </w:r>
      <w:r w:rsidR="000D2209" w:rsidRPr="00BD4224">
        <w:t xml:space="preserve">% общего объема ассигнований бюджета 2019 года. Объем средств непрограммной деятельности составил </w:t>
      </w:r>
      <w:r w:rsidR="008E1C5D" w:rsidRPr="00BD4224">
        <w:t xml:space="preserve"> 249 026,5 </w:t>
      </w:r>
      <w:r w:rsidR="000D2209" w:rsidRPr="00BD4224">
        <w:t>тыс. рублей или 7,</w:t>
      </w:r>
      <w:r w:rsidR="008E1C5D" w:rsidRPr="00BD4224">
        <w:t>5</w:t>
      </w:r>
      <w:r w:rsidR="000D2209" w:rsidRPr="00BD4224">
        <w:t>%.</w:t>
      </w:r>
    </w:p>
    <w:p w:rsidR="007F41B0" w:rsidRDefault="007F41B0" w:rsidP="0013580C">
      <w:pPr>
        <w:tabs>
          <w:tab w:val="left" w:pos="0"/>
        </w:tabs>
        <w:ind w:firstLine="709"/>
        <w:jc w:val="both"/>
        <w:rPr>
          <w:b/>
        </w:rPr>
      </w:pPr>
    </w:p>
    <w:p w:rsidR="00C762AA" w:rsidRPr="00BD4224" w:rsidRDefault="00C762AA" w:rsidP="0013580C">
      <w:pPr>
        <w:tabs>
          <w:tab w:val="left" w:pos="0"/>
        </w:tabs>
        <w:ind w:firstLine="709"/>
        <w:jc w:val="both"/>
        <w:rPr>
          <w:b/>
        </w:rPr>
      </w:pPr>
      <w:r w:rsidRPr="00BD4224">
        <w:rPr>
          <w:b/>
        </w:rPr>
        <w:t>Плановый период 2020 год.</w:t>
      </w:r>
    </w:p>
    <w:p w:rsidR="00C762AA" w:rsidRPr="00BD4224" w:rsidRDefault="00C762AA" w:rsidP="00C762AA">
      <w:pPr>
        <w:tabs>
          <w:tab w:val="left" w:pos="0"/>
        </w:tabs>
        <w:ind w:firstLine="709"/>
        <w:jc w:val="both"/>
      </w:pPr>
      <w:r w:rsidRPr="00BD4224">
        <w:t xml:space="preserve">Общий объем расходов бюджета на 2020 год увеличен на 10 300,0 тыс. рублей и составил </w:t>
      </w:r>
      <w:r w:rsidR="00927968">
        <w:t>3 496 065,5 тыс. рублей, в том числе условно утвержденные расходы в сумме 41 797,9 тыс. рублей.</w:t>
      </w:r>
    </w:p>
    <w:p w:rsidR="00C762AA" w:rsidRPr="00BD4224" w:rsidRDefault="00C762AA" w:rsidP="00C762AA">
      <w:pPr>
        <w:tabs>
          <w:tab w:val="left" w:pos="0"/>
        </w:tabs>
        <w:ind w:firstLine="709"/>
        <w:jc w:val="both"/>
      </w:pPr>
      <w:r w:rsidRPr="00BD4224">
        <w:t>Увеличение расходов связано с перераспределением средств на строительство кладбища с 2019 года на 2020 год в размере 10 300 тыс. руб.  в рамках основного мероприятия «Организация и содержание мест захоронения» Подпрограммы "Осуществление прочих мероприятий по благоустройс</w:t>
      </w:r>
      <w:bookmarkStart w:id="0" w:name="_GoBack"/>
      <w:bookmarkEnd w:id="0"/>
      <w:r w:rsidRPr="00BD4224">
        <w:t xml:space="preserve">тву </w:t>
      </w:r>
      <w:proofErr w:type="gramStart"/>
      <w:r w:rsidRPr="00BD4224">
        <w:t>в</w:t>
      </w:r>
      <w:proofErr w:type="gramEnd"/>
      <w:r w:rsidRPr="00BD4224">
        <w:t xml:space="preserve"> ЗАТО г. Североморск".</w:t>
      </w:r>
    </w:p>
    <w:p w:rsidR="00C762AA" w:rsidRDefault="00C762AA" w:rsidP="00C762AA">
      <w:pPr>
        <w:tabs>
          <w:tab w:val="left" w:pos="0"/>
        </w:tabs>
        <w:ind w:firstLine="709"/>
        <w:jc w:val="both"/>
      </w:pPr>
      <w:r w:rsidRPr="00BD4224">
        <w:t xml:space="preserve">Кроме того, произведено уточнение кодов бюджетной классификации расходов бюджета, связанных со строительством объекта «Общеобразовательная средняя школа на 1200 мест </w:t>
      </w:r>
      <w:proofErr w:type="gramStart"/>
      <w:r w:rsidRPr="00BD4224">
        <w:t>в</w:t>
      </w:r>
      <w:proofErr w:type="gramEnd"/>
      <w:r w:rsidRPr="00BD4224">
        <w:t xml:space="preserve"> ЗАТО г. Североморск Мурманской области» в разрезе направлений расходов и сумм (100 рублей).</w:t>
      </w:r>
    </w:p>
    <w:p w:rsidR="007F41B0" w:rsidRPr="00BD4224" w:rsidRDefault="007F41B0" w:rsidP="00C762AA">
      <w:pPr>
        <w:tabs>
          <w:tab w:val="left" w:pos="0"/>
        </w:tabs>
        <w:ind w:firstLine="709"/>
        <w:jc w:val="both"/>
      </w:pPr>
    </w:p>
    <w:p w:rsidR="00D24336" w:rsidRDefault="00D24336" w:rsidP="000A2BFB">
      <w:pPr>
        <w:tabs>
          <w:tab w:val="left" w:pos="0"/>
        </w:tabs>
        <w:ind w:firstLine="720"/>
        <w:jc w:val="both"/>
        <w:rPr>
          <w:b/>
        </w:rPr>
      </w:pPr>
    </w:p>
    <w:p w:rsidR="00D24336" w:rsidRDefault="00D24336" w:rsidP="000A2BFB">
      <w:pPr>
        <w:tabs>
          <w:tab w:val="left" w:pos="0"/>
        </w:tabs>
        <w:ind w:firstLine="720"/>
        <w:jc w:val="both"/>
        <w:rPr>
          <w:b/>
        </w:rPr>
      </w:pPr>
    </w:p>
    <w:p w:rsidR="000A2BFB" w:rsidRPr="00BD4224" w:rsidRDefault="000A2BFB" w:rsidP="000A2BFB">
      <w:pPr>
        <w:tabs>
          <w:tab w:val="left" w:pos="0"/>
        </w:tabs>
        <w:ind w:firstLine="720"/>
        <w:jc w:val="both"/>
      </w:pPr>
      <w:r w:rsidRPr="00BD4224">
        <w:rPr>
          <w:b/>
        </w:rPr>
        <w:t xml:space="preserve">3.  Изменение параметров по источникам финансирования дефицита бюджета.  </w:t>
      </w:r>
    </w:p>
    <w:p w:rsidR="00C258E3" w:rsidRDefault="00BD4224" w:rsidP="000A2BFB">
      <w:pPr>
        <w:tabs>
          <w:tab w:val="left" w:pos="0"/>
        </w:tabs>
        <w:ind w:firstLine="720"/>
        <w:jc w:val="both"/>
      </w:pPr>
      <w:r w:rsidRPr="00BD4224">
        <w:t xml:space="preserve">В результате изменения общего объема расходов бюджета, изменен объем источников финансирования дефицита бюджета, уменьшен дефицит бюджета на 2019 год </w:t>
      </w:r>
      <w:r w:rsidR="007F41B0">
        <w:t>в размере</w:t>
      </w:r>
      <w:r w:rsidRPr="00BD4224">
        <w:t xml:space="preserve"> 5 417,2 тыс. руб., в результате составил – 86 398,4 тыс. руб.</w:t>
      </w:r>
    </w:p>
    <w:p w:rsidR="007F41B0" w:rsidRPr="00BD4224" w:rsidRDefault="007F41B0" w:rsidP="000A2BFB">
      <w:pPr>
        <w:tabs>
          <w:tab w:val="left" w:pos="0"/>
        </w:tabs>
        <w:ind w:firstLine="720"/>
        <w:jc w:val="both"/>
        <w:rPr>
          <w:highlight w:val="yellow"/>
        </w:rPr>
      </w:pPr>
    </w:p>
    <w:p w:rsidR="000A2BFB" w:rsidRPr="00BD4224" w:rsidRDefault="00794A1C" w:rsidP="000A2BFB">
      <w:pPr>
        <w:tabs>
          <w:tab w:val="left" w:pos="0"/>
        </w:tabs>
        <w:ind w:firstLine="720"/>
        <w:jc w:val="both"/>
      </w:pPr>
      <w:r w:rsidRPr="00BD4224">
        <w:rPr>
          <w:b/>
        </w:rPr>
        <w:t>4</w:t>
      </w:r>
      <w:r w:rsidR="000A2BFB" w:rsidRPr="00BD4224">
        <w:rPr>
          <w:b/>
        </w:rPr>
        <w:t xml:space="preserve">.  Текстовая часть решения.  </w:t>
      </w:r>
    </w:p>
    <w:p w:rsidR="00CF7F84" w:rsidRPr="00BD4224" w:rsidRDefault="00135E8A" w:rsidP="000A2BFB">
      <w:pPr>
        <w:tabs>
          <w:tab w:val="left" w:pos="0"/>
        </w:tabs>
        <w:ind w:firstLine="720"/>
        <w:jc w:val="both"/>
        <w:rPr>
          <w:bCs/>
        </w:rPr>
      </w:pPr>
      <w:r w:rsidRPr="00BD4224">
        <w:t>В текстовую часть решения внесены изменения в связи с изменением основных параметров бюджета на 2019 год</w:t>
      </w:r>
      <w:r w:rsidR="00C258E3" w:rsidRPr="00BD4224">
        <w:t xml:space="preserve"> и плановый период 2020 и 2021 годов</w:t>
      </w:r>
      <w:r w:rsidRPr="00BD4224">
        <w:t>.</w:t>
      </w:r>
    </w:p>
    <w:p w:rsidR="00BD4224" w:rsidRPr="00BD4224" w:rsidRDefault="00BD4224" w:rsidP="00BD4224">
      <w:pPr>
        <w:tabs>
          <w:tab w:val="left" w:pos="0"/>
        </w:tabs>
        <w:ind w:firstLine="720"/>
        <w:jc w:val="both"/>
        <w:rPr>
          <w:bCs/>
        </w:rPr>
      </w:pPr>
      <w:r w:rsidRPr="00BD4224">
        <w:rPr>
          <w:bCs/>
        </w:rPr>
        <w:t>В результате внесенных изменений, Приложения №№ 4, 4.1, 5,</w:t>
      </w:r>
      <w:r w:rsidR="00927968">
        <w:rPr>
          <w:bCs/>
        </w:rPr>
        <w:t xml:space="preserve"> 5.1,</w:t>
      </w:r>
      <w:r w:rsidRPr="00BD4224">
        <w:rPr>
          <w:bCs/>
        </w:rPr>
        <w:t xml:space="preserve"> 8, 8.1, 9, 9.1, 10, 10.1, 11, 11.1, 12 изложены в новой редакции.</w:t>
      </w:r>
    </w:p>
    <w:p w:rsidR="00162F57" w:rsidRPr="009D5DD6" w:rsidRDefault="00162F57" w:rsidP="00E100BC">
      <w:pPr>
        <w:tabs>
          <w:tab w:val="left" w:pos="0"/>
        </w:tabs>
        <w:ind w:firstLine="720"/>
        <w:jc w:val="both"/>
        <w:rPr>
          <w:highlight w:val="yellow"/>
        </w:rPr>
      </w:pPr>
    </w:p>
    <w:p w:rsidR="001059D2" w:rsidRPr="00BD4224" w:rsidRDefault="00630D23" w:rsidP="001059D2">
      <w:pPr>
        <w:rPr>
          <w:b/>
          <w:bCs/>
          <w:sz w:val="26"/>
          <w:szCs w:val="26"/>
        </w:rPr>
      </w:pPr>
      <w:r w:rsidRPr="00BD4224">
        <w:rPr>
          <w:b/>
          <w:bCs/>
          <w:sz w:val="26"/>
          <w:szCs w:val="26"/>
        </w:rPr>
        <w:t>Н</w:t>
      </w:r>
      <w:r w:rsidR="001059D2" w:rsidRPr="00BD4224">
        <w:rPr>
          <w:b/>
          <w:bCs/>
          <w:sz w:val="26"/>
          <w:szCs w:val="26"/>
        </w:rPr>
        <w:t>ачальник Управления финансов</w:t>
      </w:r>
    </w:p>
    <w:p w:rsidR="00773AB9" w:rsidRPr="00BD4224" w:rsidRDefault="001059D2">
      <w:pPr>
        <w:rPr>
          <w:b/>
          <w:bCs/>
          <w:sz w:val="26"/>
          <w:szCs w:val="26"/>
        </w:rPr>
      </w:pPr>
      <w:proofErr w:type="gramStart"/>
      <w:r w:rsidRPr="00BD4224">
        <w:rPr>
          <w:b/>
          <w:bCs/>
          <w:sz w:val="26"/>
          <w:szCs w:val="26"/>
        </w:rPr>
        <w:t>администрации</w:t>
      </w:r>
      <w:proofErr w:type="gramEnd"/>
      <w:r w:rsidRPr="00BD4224">
        <w:rPr>
          <w:b/>
          <w:bCs/>
          <w:sz w:val="26"/>
          <w:szCs w:val="26"/>
        </w:rPr>
        <w:t xml:space="preserve"> ЗАТО г. Североморск          </w:t>
      </w:r>
      <w:r w:rsidR="00F44038" w:rsidRPr="00BD4224">
        <w:rPr>
          <w:b/>
          <w:bCs/>
          <w:sz w:val="26"/>
          <w:szCs w:val="26"/>
        </w:rPr>
        <w:t xml:space="preserve">      </w:t>
      </w:r>
      <w:r w:rsidRPr="00BD4224">
        <w:rPr>
          <w:b/>
          <w:bCs/>
          <w:sz w:val="26"/>
          <w:szCs w:val="26"/>
        </w:rPr>
        <w:t xml:space="preserve">        </w:t>
      </w:r>
      <w:r w:rsidR="00C16F2C" w:rsidRPr="00BD4224">
        <w:rPr>
          <w:b/>
          <w:bCs/>
          <w:sz w:val="26"/>
          <w:szCs w:val="26"/>
        </w:rPr>
        <w:t xml:space="preserve">                    </w:t>
      </w:r>
      <w:r w:rsidR="00630D23" w:rsidRPr="00BD4224">
        <w:rPr>
          <w:b/>
          <w:bCs/>
          <w:sz w:val="26"/>
          <w:szCs w:val="26"/>
        </w:rPr>
        <w:t xml:space="preserve">Н. А. </w:t>
      </w:r>
      <w:proofErr w:type="spellStart"/>
      <w:r w:rsidR="00630D23" w:rsidRPr="00BD4224">
        <w:rPr>
          <w:b/>
          <w:bCs/>
          <w:sz w:val="26"/>
          <w:szCs w:val="26"/>
        </w:rPr>
        <w:t>Ракшина</w:t>
      </w:r>
      <w:proofErr w:type="spellEnd"/>
      <w:r w:rsidR="00A82B30" w:rsidRPr="00BD4224">
        <w:rPr>
          <w:b/>
          <w:bCs/>
          <w:sz w:val="26"/>
          <w:szCs w:val="26"/>
        </w:rPr>
        <w:t xml:space="preserve"> </w:t>
      </w:r>
    </w:p>
    <w:p w:rsidR="00181DC1" w:rsidRPr="00BD4224" w:rsidRDefault="00181DC1">
      <w:pPr>
        <w:rPr>
          <w:bCs/>
          <w:sz w:val="20"/>
          <w:szCs w:val="20"/>
        </w:rPr>
      </w:pPr>
    </w:p>
    <w:p w:rsidR="00C00875" w:rsidRPr="00B2462C" w:rsidRDefault="0068695C">
      <w:pPr>
        <w:rPr>
          <w:sz w:val="20"/>
          <w:szCs w:val="20"/>
        </w:rPr>
      </w:pPr>
      <w:r w:rsidRPr="00BD4224">
        <w:rPr>
          <w:bCs/>
          <w:sz w:val="20"/>
          <w:szCs w:val="20"/>
        </w:rPr>
        <w:t xml:space="preserve">исп. </w:t>
      </w:r>
      <w:r w:rsidR="00BD4224">
        <w:rPr>
          <w:bCs/>
          <w:sz w:val="20"/>
          <w:szCs w:val="20"/>
        </w:rPr>
        <w:t>Ермакова Е.Л.</w:t>
      </w:r>
      <w:r w:rsidR="001966E3" w:rsidRPr="00BD4224">
        <w:rPr>
          <w:bCs/>
          <w:sz w:val="20"/>
          <w:szCs w:val="20"/>
        </w:rPr>
        <w:t xml:space="preserve"> (81537)</w:t>
      </w:r>
      <w:r w:rsidR="00A77E00" w:rsidRPr="00BD4224">
        <w:rPr>
          <w:bCs/>
          <w:sz w:val="20"/>
          <w:szCs w:val="20"/>
        </w:rPr>
        <w:t xml:space="preserve"> </w:t>
      </w:r>
      <w:r w:rsidR="00BD4224">
        <w:rPr>
          <w:bCs/>
          <w:sz w:val="20"/>
          <w:szCs w:val="20"/>
        </w:rPr>
        <w:t>50788</w:t>
      </w:r>
    </w:p>
    <w:sectPr w:rsidR="00C00875" w:rsidRPr="00B2462C" w:rsidSect="00971691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7FB" w:rsidRDefault="006917FB" w:rsidP="00702719">
      <w:r>
        <w:separator/>
      </w:r>
    </w:p>
  </w:endnote>
  <w:endnote w:type="continuationSeparator" w:id="0">
    <w:p w:rsidR="006917FB" w:rsidRDefault="006917FB" w:rsidP="00702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7FB" w:rsidRDefault="006917FB" w:rsidP="00702719">
      <w:r>
        <w:separator/>
      </w:r>
    </w:p>
  </w:footnote>
  <w:footnote w:type="continuationSeparator" w:id="0">
    <w:p w:rsidR="006917FB" w:rsidRDefault="006917FB" w:rsidP="00702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B39E1"/>
    <w:multiLevelType w:val="multilevel"/>
    <w:tmpl w:val="0CA80A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A44696C"/>
    <w:multiLevelType w:val="hybridMultilevel"/>
    <w:tmpl w:val="23142D7C"/>
    <w:lvl w:ilvl="0" w:tplc="3D903406">
      <w:start w:val="70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3A2EDD"/>
    <w:multiLevelType w:val="multilevel"/>
    <w:tmpl w:val="215C32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2B4C4FAA"/>
    <w:multiLevelType w:val="hybridMultilevel"/>
    <w:tmpl w:val="C7C8EB3C"/>
    <w:lvl w:ilvl="0" w:tplc="3FA635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DC54FC"/>
    <w:multiLevelType w:val="multilevel"/>
    <w:tmpl w:val="243C8BD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509" w:hanging="72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589" w:hanging="108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5">
    <w:nsid w:val="2CD6526E"/>
    <w:multiLevelType w:val="multilevel"/>
    <w:tmpl w:val="66AC2F40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00" w:hanging="4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i/>
      </w:rPr>
    </w:lvl>
  </w:abstractNum>
  <w:abstractNum w:abstractNumId="6">
    <w:nsid w:val="33267DA8"/>
    <w:multiLevelType w:val="hybridMultilevel"/>
    <w:tmpl w:val="09F093B0"/>
    <w:lvl w:ilvl="0" w:tplc="14708F1E">
      <w:start w:val="7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E65A6"/>
    <w:multiLevelType w:val="hybridMultilevel"/>
    <w:tmpl w:val="63D8F54C"/>
    <w:lvl w:ilvl="0" w:tplc="275EC7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AF82F09"/>
    <w:multiLevelType w:val="hybridMultilevel"/>
    <w:tmpl w:val="055E3DD2"/>
    <w:lvl w:ilvl="0" w:tplc="00FC09BE">
      <w:start w:val="7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A52C7A"/>
    <w:multiLevelType w:val="hybridMultilevel"/>
    <w:tmpl w:val="369088A8"/>
    <w:lvl w:ilvl="0" w:tplc="769CB72A">
      <w:start w:val="7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747ED"/>
    <w:multiLevelType w:val="hybridMultilevel"/>
    <w:tmpl w:val="8214DD5A"/>
    <w:lvl w:ilvl="0" w:tplc="22346A60">
      <w:start w:val="7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4C0BB0"/>
    <w:multiLevelType w:val="hybridMultilevel"/>
    <w:tmpl w:val="1C8C691E"/>
    <w:lvl w:ilvl="0" w:tplc="492EF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10"/>
  </w:num>
  <w:num w:numId="9">
    <w:abstractNumId w:val="9"/>
  </w:num>
  <w:num w:numId="10">
    <w:abstractNumId w:val="6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96A"/>
    <w:rsid w:val="00000FC2"/>
    <w:rsid w:val="0000247F"/>
    <w:rsid w:val="0000280D"/>
    <w:rsid w:val="00002F45"/>
    <w:rsid w:val="00003B8D"/>
    <w:rsid w:val="00006759"/>
    <w:rsid w:val="00010773"/>
    <w:rsid w:val="00012357"/>
    <w:rsid w:val="00012BE2"/>
    <w:rsid w:val="00012FC1"/>
    <w:rsid w:val="0001339B"/>
    <w:rsid w:val="00013BA7"/>
    <w:rsid w:val="00013E1A"/>
    <w:rsid w:val="00014511"/>
    <w:rsid w:val="00015676"/>
    <w:rsid w:val="00016C5A"/>
    <w:rsid w:val="00017740"/>
    <w:rsid w:val="00020554"/>
    <w:rsid w:val="00022874"/>
    <w:rsid w:val="000232B0"/>
    <w:rsid w:val="00026E32"/>
    <w:rsid w:val="00027360"/>
    <w:rsid w:val="00036295"/>
    <w:rsid w:val="00036680"/>
    <w:rsid w:val="000366BB"/>
    <w:rsid w:val="00036AE5"/>
    <w:rsid w:val="00037D44"/>
    <w:rsid w:val="00040C44"/>
    <w:rsid w:val="000416BE"/>
    <w:rsid w:val="00041707"/>
    <w:rsid w:val="000419B2"/>
    <w:rsid w:val="00042648"/>
    <w:rsid w:val="00042792"/>
    <w:rsid w:val="00042A61"/>
    <w:rsid w:val="00042E73"/>
    <w:rsid w:val="000439B6"/>
    <w:rsid w:val="00050F27"/>
    <w:rsid w:val="000541F5"/>
    <w:rsid w:val="00054BCE"/>
    <w:rsid w:val="00054E44"/>
    <w:rsid w:val="000566A2"/>
    <w:rsid w:val="000618B3"/>
    <w:rsid w:val="00061E70"/>
    <w:rsid w:val="000621DF"/>
    <w:rsid w:val="000622B6"/>
    <w:rsid w:val="00063210"/>
    <w:rsid w:val="00063CEB"/>
    <w:rsid w:val="00065253"/>
    <w:rsid w:val="00065B70"/>
    <w:rsid w:val="0006625A"/>
    <w:rsid w:val="00066F2D"/>
    <w:rsid w:val="00067310"/>
    <w:rsid w:val="00067AE1"/>
    <w:rsid w:val="00073C18"/>
    <w:rsid w:val="000779E5"/>
    <w:rsid w:val="000800BF"/>
    <w:rsid w:val="00080124"/>
    <w:rsid w:val="0008033C"/>
    <w:rsid w:val="000809BD"/>
    <w:rsid w:val="00080FCA"/>
    <w:rsid w:val="00081F1D"/>
    <w:rsid w:val="0008447C"/>
    <w:rsid w:val="00086B45"/>
    <w:rsid w:val="00086BAD"/>
    <w:rsid w:val="0009238F"/>
    <w:rsid w:val="00092ACB"/>
    <w:rsid w:val="00092D45"/>
    <w:rsid w:val="00094B4E"/>
    <w:rsid w:val="00095277"/>
    <w:rsid w:val="00095D95"/>
    <w:rsid w:val="00095F40"/>
    <w:rsid w:val="000974B2"/>
    <w:rsid w:val="00097E11"/>
    <w:rsid w:val="000A0EFE"/>
    <w:rsid w:val="000A0FE3"/>
    <w:rsid w:val="000A2BFB"/>
    <w:rsid w:val="000A2F92"/>
    <w:rsid w:val="000A4157"/>
    <w:rsid w:val="000A4545"/>
    <w:rsid w:val="000A5F4C"/>
    <w:rsid w:val="000A6708"/>
    <w:rsid w:val="000A704F"/>
    <w:rsid w:val="000B014A"/>
    <w:rsid w:val="000B03FC"/>
    <w:rsid w:val="000B0A44"/>
    <w:rsid w:val="000B19FB"/>
    <w:rsid w:val="000B1CA1"/>
    <w:rsid w:val="000B2129"/>
    <w:rsid w:val="000B3318"/>
    <w:rsid w:val="000B370C"/>
    <w:rsid w:val="000B3E6A"/>
    <w:rsid w:val="000B4395"/>
    <w:rsid w:val="000B5A89"/>
    <w:rsid w:val="000B5F55"/>
    <w:rsid w:val="000B6F22"/>
    <w:rsid w:val="000B75E6"/>
    <w:rsid w:val="000C5CE7"/>
    <w:rsid w:val="000D2209"/>
    <w:rsid w:val="000D311F"/>
    <w:rsid w:val="000D36A0"/>
    <w:rsid w:val="000D3A7B"/>
    <w:rsid w:val="000D547C"/>
    <w:rsid w:val="000D5A03"/>
    <w:rsid w:val="000E08BD"/>
    <w:rsid w:val="000F2FF4"/>
    <w:rsid w:val="000F3015"/>
    <w:rsid w:val="000F533A"/>
    <w:rsid w:val="000F5C20"/>
    <w:rsid w:val="000F649D"/>
    <w:rsid w:val="00100439"/>
    <w:rsid w:val="0010138A"/>
    <w:rsid w:val="00102957"/>
    <w:rsid w:val="00104285"/>
    <w:rsid w:val="0010461E"/>
    <w:rsid w:val="0010462F"/>
    <w:rsid w:val="001059D2"/>
    <w:rsid w:val="00105B12"/>
    <w:rsid w:val="001071C9"/>
    <w:rsid w:val="001107A2"/>
    <w:rsid w:val="00111393"/>
    <w:rsid w:val="00113EEF"/>
    <w:rsid w:val="00114D19"/>
    <w:rsid w:val="00115693"/>
    <w:rsid w:val="00116357"/>
    <w:rsid w:val="0011780E"/>
    <w:rsid w:val="001201B1"/>
    <w:rsid w:val="00120EE7"/>
    <w:rsid w:val="00120FA4"/>
    <w:rsid w:val="00121150"/>
    <w:rsid w:val="001212EB"/>
    <w:rsid w:val="00124FBD"/>
    <w:rsid w:val="00125A62"/>
    <w:rsid w:val="001272F3"/>
    <w:rsid w:val="00127D50"/>
    <w:rsid w:val="001320AC"/>
    <w:rsid w:val="0013577C"/>
    <w:rsid w:val="0013580C"/>
    <w:rsid w:val="00135E8A"/>
    <w:rsid w:val="0014005C"/>
    <w:rsid w:val="0014008A"/>
    <w:rsid w:val="00143CF0"/>
    <w:rsid w:val="001444A5"/>
    <w:rsid w:val="0014550A"/>
    <w:rsid w:val="00146BB2"/>
    <w:rsid w:val="001506B0"/>
    <w:rsid w:val="001509ED"/>
    <w:rsid w:val="00151CDA"/>
    <w:rsid w:val="00152525"/>
    <w:rsid w:val="00160FB0"/>
    <w:rsid w:val="00161252"/>
    <w:rsid w:val="001618A0"/>
    <w:rsid w:val="00162D2B"/>
    <w:rsid w:val="00162F57"/>
    <w:rsid w:val="00165DF0"/>
    <w:rsid w:val="00166431"/>
    <w:rsid w:val="0016703A"/>
    <w:rsid w:val="00167454"/>
    <w:rsid w:val="00167EF3"/>
    <w:rsid w:val="001708B3"/>
    <w:rsid w:val="0017141A"/>
    <w:rsid w:val="00172754"/>
    <w:rsid w:val="00173ED2"/>
    <w:rsid w:val="00174B3D"/>
    <w:rsid w:val="00177E25"/>
    <w:rsid w:val="00181BD9"/>
    <w:rsid w:val="00181DC1"/>
    <w:rsid w:val="0018372C"/>
    <w:rsid w:val="0018445F"/>
    <w:rsid w:val="00186CC2"/>
    <w:rsid w:val="0019032F"/>
    <w:rsid w:val="00194F45"/>
    <w:rsid w:val="00196671"/>
    <w:rsid w:val="001966E3"/>
    <w:rsid w:val="001971AE"/>
    <w:rsid w:val="001A13B8"/>
    <w:rsid w:val="001A1686"/>
    <w:rsid w:val="001A3B1C"/>
    <w:rsid w:val="001A3F55"/>
    <w:rsid w:val="001A6655"/>
    <w:rsid w:val="001A792C"/>
    <w:rsid w:val="001B05A1"/>
    <w:rsid w:val="001B0B96"/>
    <w:rsid w:val="001B195B"/>
    <w:rsid w:val="001B1FD0"/>
    <w:rsid w:val="001B3447"/>
    <w:rsid w:val="001B3499"/>
    <w:rsid w:val="001B66B8"/>
    <w:rsid w:val="001C2184"/>
    <w:rsid w:val="001C3344"/>
    <w:rsid w:val="001C3867"/>
    <w:rsid w:val="001C4F5B"/>
    <w:rsid w:val="001C5826"/>
    <w:rsid w:val="001C6106"/>
    <w:rsid w:val="001D0ABE"/>
    <w:rsid w:val="001D1730"/>
    <w:rsid w:val="001D251E"/>
    <w:rsid w:val="001D43F1"/>
    <w:rsid w:val="001D4B6E"/>
    <w:rsid w:val="001D6126"/>
    <w:rsid w:val="001E2B79"/>
    <w:rsid w:val="001E3E74"/>
    <w:rsid w:val="001E41BB"/>
    <w:rsid w:val="001E58D6"/>
    <w:rsid w:val="001E631C"/>
    <w:rsid w:val="001E71DD"/>
    <w:rsid w:val="001E73AE"/>
    <w:rsid w:val="001E7445"/>
    <w:rsid w:val="001F09A2"/>
    <w:rsid w:val="001F0CEE"/>
    <w:rsid w:val="001F0DEF"/>
    <w:rsid w:val="001F0E21"/>
    <w:rsid w:val="001F1A49"/>
    <w:rsid w:val="001F3058"/>
    <w:rsid w:val="001F539F"/>
    <w:rsid w:val="001F57AC"/>
    <w:rsid w:val="001F7CD1"/>
    <w:rsid w:val="0020007B"/>
    <w:rsid w:val="00201633"/>
    <w:rsid w:val="0020308B"/>
    <w:rsid w:val="002043E9"/>
    <w:rsid w:val="00205F55"/>
    <w:rsid w:val="002153AA"/>
    <w:rsid w:val="00215EB7"/>
    <w:rsid w:val="002162F9"/>
    <w:rsid w:val="00217A00"/>
    <w:rsid w:val="00217C17"/>
    <w:rsid w:val="00217E98"/>
    <w:rsid w:val="002206AB"/>
    <w:rsid w:val="0022073E"/>
    <w:rsid w:val="0022142A"/>
    <w:rsid w:val="00221604"/>
    <w:rsid w:val="002233A1"/>
    <w:rsid w:val="00223CA0"/>
    <w:rsid w:val="002245FB"/>
    <w:rsid w:val="00225885"/>
    <w:rsid w:val="002258A9"/>
    <w:rsid w:val="002276F7"/>
    <w:rsid w:val="002278C2"/>
    <w:rsid w:val="00231DA3"/>
    <w:rsid w:val="00232B02"/>
    <w:rsid w:val="00234089"/>
    <w:rsid w:val="002348B0"/>
    <w:rsid w:val="00234E63"/>
    <w:rsid w:val="00236A91"/>
    <w:rsid w:val="00237F41"/>
    <w:rsid w:val="002401E4"/>
    <w:rsid w:val="002409E4"/>
    <w:rsid w:val="00241F3C"/>
    <w:rsid w:val="002449AA"/>
    <w:rsid w:val="0024519B"/>
    <w:rsid w:val="002458DE"/>
    <w:rsid w:val="002466F9"/>
    <w:rsid w:val="0025060F"/>
    <w:rsid w:val="0025078D"/>
    <w:rsid w:val="00252B41"/>
    <w:rsid w:val="00254C58"/>
    <w:rsid w:val="00255231"/>
    <w:rsid w:val="00256385"/>
    <w:rsid w:val="00256FBE"/>
    <w:rsid w:val="002609D1"/>
    <w:rsid w:val="00261DF5"/>
    <w:rsid w:val="00261DFA"/>
    <w:rsid w:val="00261FA2"/>
    <w:rsid w:val="0026436E"/>
    <w:rsid w:val="00265CB8"/>
    <w:rsid w:val="002660D7"/>
    <w:rsid w:val="00266E60"/>
    <w:rsid w:val="0027003E"/>
    <w:rsid w:val="0027014F"/>
    <w:rsid w:val="00272686"/>
    <w:rsid w:val="00272CE8"/>
    <w:rsid w:val="00272DF0"/>
    <w:rsid w:val="0027384D"/>
    <w:rsid w:val="002741C4"/>
    <w:rsid w:val="00274921"/>
    <w:rsid w:val="00275625"/>
    <w:rsid w:val="002765BB"/>
    <w:rsid w:val="00277F71"/>
    <w:rsid w:val="0028001D"/>
    <w:rsid w:val="002808D5"/>
    <w:rsid w:val="00280F0A"/>
    <w:rsid w:val="00281834"/>
    <w:rsid w:val="0028295D"/>
    <w:rsid w:val="00282E86"/>
    <w:rsid w:val="00283EE3"/>
    <w:rsid w:val="00284816"/>
    <w:rsid w:val="002857F3"/>
    <w:rsid w:val="00290001"/>
    <w:rsid w:val="002920BC"/>
    <w:rsid w:val="0029378D"/>
    <w:rsid w:val="0029470E"/>
    <w:rsid w:val="002966AE"/>
    <w:rsid w:val="002975B1"/>
    <w:rsid w:val="002A00F2"/>
    <w:rsid w:val="002A0A78"/>
    <w:rsid w:val="002A1B84"/>
    <w:rsid w:val="002A2397"/>
    <w:rsid w:val="002A46B8"/>
    <w:rsid w:val="002A597D"/>
    <w:rsid w:val="002A77C8"/>
    <w:rsid w:val="002A7F9D"/>
    <w:rsid w:val="002B0F9D"/>
    <w:rsid w:val="002B2477"/>
    <w:rsid w:val="002B2FB7"/>
    <w:rsid w:val="002B55C8"/>
    <w:rsid w:val="002B6C37"/>
    <w:rsid w:val="002C6A6A"/>
    <w:rsid w:val="002C7564"/>
    <w:rsid w:val="002D1C4F"/>
    <w:rsid w:val="002D2014"/>
    <w:rsid w:val="002D3E91"/>
    <w:rsid w:val="002D6D5F"/>
    <w:rsid w:val="002D6F2D"/>
    <w:rsid w:val="002D70E1"/>
    <w:rsid w:val="002E0750"/>
    <w:rsid w:val="002E0E7D"/>
    <w:rsid w:val="002E14A3"/>
    <w:rsid w:val="002E1ABF"/>
    <w:rsid w:val="002E1F4B"/>
    <w:rsid w:val="002E2DAA"/>
    <w:rsid w:val="002E3C86"/>
    <w:rsid w:val="002E63D4"/>
    <w:rsid w:val="002F1BE0"/>
    <w:rsid w:val="002F3E96"/>
    <w:rsid w:val="002F44A8"/>
    <w:rsid w:val="002F4574"/>
    <w:rsid w:val="002F4C5F"/>
    <w:rsid w:val="002F60BB"/>
    <w:rsid w:val="002F7E87"/>
    <w:rsid w:val="00300A4E"/>
    <w:rsid w:val="00302F39"/>
    <w:rsid w:val="003056BD"/>
    <w:rsid w:val="003064D7"/>
    <w:rsid w:val="003078B5"/>
    <w:rsid w:val="00310705"/>
    <w:rsid w:val="00310D6E"/>
    <w:rsid w:val="00311FCF"/>
    <w:rsid w:val="00313E22"/>
    <w:rsid w:val="00314597"/>
    <w:rsid w:val="003152AC"/>
    <w:rsid w:val="00316BB4"/>
    <w:rsid w:val="003171CE"/>
    <w:rsid w:val="003171D2"/>
    <w:rsid w:val="00317B57"/>
    <w:rsid w:val="00323C87"/>
    <w:rsid w:val="00324833"/>
    <w:rsid w:val="003249FA"/>
    <w:rsid w:val="00326365"/>
    <w:rsid w:val="003263F2"/>
    <w:rsid w:val="0032762A"/>
    <w:rsid w:val="003301B9"/>
    <w:rsid w:val="00330221"/>
    <w:rsid w:val="003327DD"/>
    <w:rsid w:val="003332FD"/>
    <w:rsid w:val="00334185"/>
    <w:rsid w:val="00336E03"/>
    <w:rsid w:val="00341F49"/>
    <w:rsid w:val="00345104"/>
    <w:rsid w:val="00345EDA"/>
    <w:rsid w:val="00346759"/>
    <w:rsid w:val="00347118"/>
    <w:rsid w:val="00347EB8"/>
    <w:rsid w:val="003502C3"/>
    <w:rsid w:val="00351737"/>
    <w:rsid w:val="003526EB"/>
    <w:rsid w:val="00352E3C"/>
    <w:rsid w:val="00352E65"/>
    <w:rsid w:val="0035397A"/>
    <w:rsid w:val="00354203"/>
    <w:rsid w:val="003542E5"/>
    <w:rsid w:val="0035531E"/>
    <w:rsid w:val="00356200"/>
    <w:rsid w:val="00356CBC"/>
    <w:rsid w:val="0036035E"/>
    <w:rsid w:val="00361C74"/>
    <w:rsid w:val="0036257F"/>
    <w:rsid w:val="00362722"/>
    <w:rsid w:val="00362CE6"/>
    <w:rsid w:val="00362EB6"/>
    <w:rsid w:val="0036547C"/>
    <w:rsid w:val="00366D4E"/>
    <w:rsid w:val="00371E53"/>
    <w:rsid w:val="00372A92"/>
    <w:rsid w:val="00376E9C"/>
    <w:rsid w:val="003771FE"/>
    <w:rsid w:val="00380A88"/>
    <w:rsid w:val="003832BE"/>
    <w:rsid w:val="00383CC7"/>
    <w:rsid w:val="0038494E"/>
    <w:rsid w:val="00385FF1"/>
    <w:rsid w:val="0038744D"/>
    <w:rsid w:val="003874C0"/>
    <w:rsid w:val="0039029C"/>
    <w:rsid w:val="00390F28"/>
    <w:rsid w:val="00393351"/>
    <w:rsid w:val="00393721"/>
    <w:rsid w:val="0039569C"/>
    <w:rsid w:val="00396324"/>
    <w:rsid w:val="003A1CE5"/>
    <w:rsid w:val="003A2145"/>
    <w:rsid w:val="003A2FAE"/>
    <w:rsid w:val="003A330D"/>
    <w:rsid w:val="003A3BB1"/>
    <w:rsid w:val="003A4EC0"/>
    <w:rsid w:val="003A69BA"/>
    <w:rsid w:val="003B1B52"/>
    <w:rsid w:val="003B4796"/>
    <w:rsid w:val="003B5F62"/>
    <w:rsid w:val="003B63FF"/>
    <w:rsid w:val="003B6F4A"/>
    <w:rsid w:val="003B6FB7"/>
    <w:rsid w:val="003C03F1"/>
    <w:rsid w:val="003C06E8"/>
    <w:rsid w:val="003C1D21"/>
    <w:rsid w:val="003C254D"/>
    <w:rsid w:val="003C285A"/>
    <w:rsid w:val="003C2DDA"/>
    <w:rsid w:val="003C3C2B"/>
    <w:rsid w:val="003C6691"/>
    <w:rsid w:val="003C7472"/>
    <w:rsid w:val="003D1905"/>
    <w:rsid w:val="003D402D"/>
    <w:rsid w:val="003E0A83"/>
    <w:rsid w:val="003E0C7C"/>
    <w:rsid w:val="003E1CCF"/>
    <w:rsid w:val="003E1FFB"/>
    <w:rsid w:val="003E2581"/>
    <w:rsid w:val="003E2C7D"/>
    <w:rsid w:val="003F1F50"/>
    <w:rsid w:val="003F210F"/>
    <w:rsid w:val="003F412D"/>
    <w:rsid w:val="003F5D60"/>
    <w:rsid w:val="003F6AA6"/>
    <w:rsid w:val="003F6CE5"/>
    <w:rsid w:val="0040207C"/>
    <w:rsid w:val="00402E9C"/>
    <w:rsid w:val="0040456A"/>
    <w:rsid w:val="00405D5A"/>
    <w:rsid w:val="00407278"/>
    <w:rsid w:val="00407C77"/>
    <w:rsid w:val="00412645"/>
    <w:rsid w:val="00412718"/>
    <w:rsid w:val="00413ECE"/>
    <w:rsid w:val="00414E06"/>
    <w:rsid w:val="0041556C"/>
    <w:rsid w:val="0041616D"/>
    <w:rsid w:val="0041696B"/>
    <w:rsid w:val="00417381"/>
    <w:rsid w:val="0042136B"/>
    <w:rsid w:val="004251C9"/>
    <w:rsid w:val="00426685"/>
    <w:rsid w:val="004277E4"/>
    <w:rsid w:val="004279C6"/>
    <w:rsid w:val="00427B3A"/>
    <w:rsid w:val="0043004D"/>
    <w:rsid w:val="004305CC"/>
    <w:rsid w:val="0043300D"/>
    <w:rsid w:val="0043510D"/>
    <w:rsid w:val="004405D8"/>
    <w:rsid w:val="004407BE"/>
    <w:rsid w:val="0044135A"/>
    <w:rsid w:val="00442E6E"/>
    <w:rsid w:val="00443401"/>
    <w:rsid w:val="00446213"/>
    <w:rsid w:val="004462D3"/>
    <w:rsid w:val="00446D08"/>
    <w:rsid w:val="004502B6"/>
    <w:rsid w:val="00451393"/>
    <w:rsid w:val="00451465"/>
    <w:rsid w:val="00454BFD"/>
    <w:rsid w:val="00455405"/>
    <w:rsid w:val="004559F6"/>
    <w:rsid w:val="00456693"/>
    <w:rsid w:val="00461B2F"/>
    <w:rsid w:val="00461C82"/>
    <w:rsid w:val="004622DE"/>
    <w:rsid w:val="00462470"/>
    <w:rsid w:val="00462D4A"/>
    <w:rsid w:val="00464EDC"/>
    <w:rsid w:val="004711C5"/>
    <w:rsid w:val="00472CD5"/>
    <w:rsid w:val="00476634"/>
    <w:rsid w:val="00477208"/>
    <w:rsid w:val="00477B40"/>
    <w:rsid w:val="00477C08"/>
    <w:rsid w:val="004828C3"/>
    <w:rsid w:val="0048375D"/>
    <w:rsid w:val="0048565A"/>
    <w:rsid w:val="00486A36"/>
    <w:rsid w:val="004873F9"/>
    <w:rsid w:val="00487A08"/>
    <w:rsid w:val="00487ACF"/>
    <w:rsid w:val="004901AD"/>
    <w:rsid w:val="00490700"/>
    <w:rsid w:val="00490D10"/>
    <w:rsid w:val="004923FD"/>
    <w:rsid w:val="004925A5"/>
    <w:rsid w:val="00493167"/>
    <w:rsid w:val="00494A51"/>
    <w:rsid w:val="00497007"/>
    <w:rsid w:val="004A0711"/>
    <w:rsid w:val="004A0A30"/>
    <w:rsid w:val="004A0EDC"/>
    <w:rsid w:val="004A443C"/>
    <w:rsid w:val="004A4AE6"/>
    <w:rsid w:val="004A5545"/>
    <w:rsid w:val="004A6047"/>
    <w:rsid w:val="004A6C97"/>
    <w:rsid w:val="004A6ED9"/>
    <w:rsid w:val="004B0B7C"/>
    <w:rsid w:val="004B1E36"/>
    <w:rsid w:val="004B1F62"/>
    <w:rsid w:val="004B3982"/>
    <w:rsid w:val="004B4D10"/>
    <w:rsid w:val="004B5EBC"/>
    <w:rsid w:val="004B7743"/>
    <w:rsid w:val="004C0171"/>
    <w:rsid w:val="004C0B86"/>
    <w:rsid w:val="004C21F6"/>
    <w:rsid w:val="004C36C3"/>
    <w:rsid w:val="004C3BA3"/>
    <w:rsid w:val="004C4A30"/>
    <w:rsid w:val="004C5AE9"/>
    <w:rsid w:val="004D1984"/>
    <w:rsid w:val="004D241A"/>
    <w:rsid w:val="004D32BF"/>
    <w:rsid w:val="004D3DAC"/>
    <w:rsid w:val="004D6089"/>
    <w:rsid w:val="004D6D4F"/>
    <w:rsid w:val="004E31A3"/>
    <w:rsid w:val="004E3787"/>
    <w:rsid w:val="004E424C"/>
    <w:rsid w:val="004E5B9F"/>
    <w:rsid w:val="004E6E1D"/>
    <w:rsid w:val="004F36D2"/>
    <w:rsid w:val="004F3A3B"/>
    <w:rsid w:val="004F438C"/>
    <w:rsid w:val="004F54AE"/>
    <w:rsid w:val="004F6D8E"/>
    <w:rsid w:val="00500F56"/>
    <w:rsid w:val="005018A5"/>
    <w:rsid w:val="00502C16"/>
    <w:rsid w:val="00503E2E"/>
    <w:rsid w:val="00503ED1"/>
    <w:rsid w:val="00504688"/>
    <w:rsid w:val="00504BF7"/>
    <w:rsid w:val="00505BB6"/>
    <w:rsid w:val="00505CDC"/>
    <w:rsid w:val="00506870"/>
    <w:rsid w:val="0051031D"/>
    <w:rsid w:val="005103E4"/>
    <w:rsid w:val="005104E7"/>
    <w:rsid w:val="00510C38"/>
    <w:rsid w:val="005116F8"/>
    <w:rsid w:val="00514574"/>
    <w:rsid w:val="00514FFA"/>
    <w:rsid w:val="00515CEF"/>
    <w:rsid w:val="005167C5"/>
    <w:rsid w:val="00517B2A"/>
    <w:rsid w:val="00517BB3"/>
    <w:rsid w:val="00521012"/>
    <w:rsid w:val="00521A64"/>
    <w:rsid w:val="00523254"/>
    <w:rsid w:val="00523E3A"/>
    <w:rsid w:val="00526018"/>
    <w:rsid w:val="00526F72"/>
    <w:rsid w:val="005273CA"/>
    <w:rsid w:val="00530415"/>
    <w:rsid w:val="00530ADC"/>
    <w:rsid w:val="00530CEE"/>
    <w:rsid w:val="0053440D"/>
    <w:rsid w:val="00535EBA"/>
    <w:rsid w:val="00540DE3"/>
    <w:rsid w:val="005452F7"/>
    <w:rsid w:val="00545452"/>
    <w:rsid w:val="005513A7"/>
    <w:rsid w:val="00551428"/>
    <w:rsid w:val="00555635"/>
    <w:rsid w:val="00556D96"/>
    <w:rsid w:val="00557710"/>
    <w:rsid w:val="00557B9E"/>
    <w:rsid w:val="00557C25"/>
    <w:rsid w:val="005603BE"/>
    <w:rsid w:val="005605AF"/>
    <w:rsid w:val="0056068B"/>
    <w:rsid w:val="00560E32"/>
    <w:rsid w:val="00561F4D"/>
    <w:rsid w:val="00562B72"/>
    <w:rsid w:val="00562C35"/>
    <w:rsid w:val="00565DDF"/>
    <w:rsid w:val="00566416"/>
    <w:rsid w:val="00566D94"/>
    <w:rsid w:val="00571EC3"/>
    <w:rsid w:val="00574CC1"/>
    <w:rsid w:val="0057680B"/>
    <w:rsid w:val="00577AC5"/>
    <w:rsid w:val="0058032E"/>
    <w:rsid w:val="005803D7"/>
    <w:rsid w:val="00580BB0"/>
    <w:rsid w:val="005811F5"/>
    <w:rsid w:val="005813A0"/>
    <w:rsid w:val="00584187"/>
    <w:rsid w:val="00590532"/>
    <w:rsid w:val="00591946"/>
    <w:rsid w:val="00593D5B"/>
    <w:rsid w:val="00595B8A"/>
    <w:rsid w:val="00595CAA"/>
    <w:rsid w:val="00595F66"/>
    <w:rsid w:val="00597060"/>
    <w:rsid w:val="005A0F47"/>
    <w:rsid w:val="005A1846"/>
    <w:rsid w:val="005A26A6"/>
    <w:rsid w:val="005A683B"/>
    <w:rsid w:val="005A6981"/>
    <w:rsid w:val="005A69E7"/>
    <w:rsid w:val="005B1CCA"/>
    <w:rsid w:val="005B24D3"/>
    <w:rsid w:val="005B2E01"/>
    <w:rsid w:val="005B5EAC"/>
    <w:rsid w:val="005B70D3"/>
    <w:rsid w:val="005C0A2F"/>
    <w:rsid w:val="005C0ED9"/>
    <w:rsid w:val="005C37C1"/>
    <w:rsid w:val="005C5C7D"/>
    <w:rsid w:val="005C6447"/>
    <w:rsid w:val="005D06C8"/>
    <w:rsid w:val="005D0906"/>
    <w:rsid w:val="005D0F70"/>
    <w:rsid w:val="005D1BFF"/>
    <w:rsid w:val="005D2063"/>
    <w:rsid w:val="005D2DBE"/>
    <w:rsid w:val="005D5238"/>
    <w:rsid w:val="005D56E2"/>
    <w:rsid w:val="005D56F4"/>
    <w:rsid w:val="005D5D19"/>
    <w:rsid w:val="005D6D51"/>
    <w:rsid w:val="005E1ADD"/>
    <w:rsid w:val="005E2237"/>
    <w:rsid w:val="005E2CA0"/>
    <w:rsid w:val="005E2DBC"/>
    <w:rsid w:val="005E3565"/>
    <w:rsid w:val="005E47BD"/>
    <w:rsid w:val="005F0D52"/>
    <w:rsid w:val="005F21BE"/>
    <w:rsid w:val="005F22A9"/>
    <w:rsid w:val="005F360A"/>
    <w:rsid w:val="005F5730"/>
    <w:rsid w:val="006005F5"/>
    <w:rsid w:val="006013AD"/>
    <w:rsid w:val="00601838"/>
    <w:rsid w:val="0060245A"/>
    <w:rsid w:val="0060338B"/>
    <w:rsid w:val="00604D26"/>
    <w:rsid w:val="0060668A"/>
    <w:rsid w:val="006112D7"/>
    <w:rsid w:val="00611EDB"/>
    <w:rsid w:val="0061217F"/>
    <w:rsid w:val="006122A5"/>
    <w:rsid w:val="006122BB"/>
    <w:rsid w:val="006138B8"/>
    <w:rsid w:val="0061471B"/>
    <w:rsid w:val="00615150"/>
    <w:rsid w:val="006161DB"/>
    <w:rsid w:val="006168FD"/>
    <w:rsid w:val="006209DD"/>
    <w:rsid w:val="006252A9"/>
    <w:rsid w:val="006256DE"/>
    <w:rsid w:val="00626441"/>
    <w:rsid w:val="006265BB"/>
    <w:rsid w:val="00627E13"/>
    <w:rsid w:val="00630D23"/>
    <w:rsid w:val="00631A02"/>
    <w:rsid w:val="00633185"/>
    <w:rsid w:val="00633F71"/>
    <w:rsid w:val="006343C1"/>
    <w:rsid w:val="006350FF"/>
    <w:rsid w:val="00635C11"/>
    <w:rsid w:val="00636945"/>
    <w:rsid w:val="006372E4"/>
    <w:rsid w:val="0064273F"/>
    <w:rsid w:val="00643EBC"/>
    <w:rsid w:val="00644180"/>
    <w:rsid w:val="00647B7C"/>
    <w:rsid w:val="0065056D"/>
    <w:rsid w:val="006507FF"/>
    <w:rsid w:val="006509CF"/>
    <w:rsid w:val="00652DA9"/>
    <w:rsid w:val="0065492B"/>
    <w:rsid w:val="00655B67"/>
    <w:rsid w:val="0065605A"/>
    <w:rsid w:val="0065609E"/>
    <w:rsid w:val="00656129"/>
    <w:rsid w:val="00657EEA"/>
    <w:rsid w:val="00660D17"/>
    <w:rsid w:val="00661A72"/>
    <w:rsid w:val="00662F6A"/>
    <w:rsid w:val="0066389D"/>
    <w:rsid w:val="00663BFA"/>
    <w:rsid w:val="00664A2C"/>
    <w:rsid w:val="00664DD0"/>
    <w:rsid w:val="00665B21"/>
    <w:rsid w:val="0066696A"/>
    <w:rsid w:val="00666AB8"/>
    <w:rsid w:val="00666B17"/>
    <w:rsid w:val="00667674"/>
    <w:rsid w:val="006705F7"/>
    <w:rsid w:val="00670E45"/>
    <w:rsid w:val="006714B5"/>
    <w:rsid w:val="00672DB3"/>
    <w:rsid w:val="00675EE3"/>
    <w:rsid w:val="00676131"/>
    <w:rsid w:val="006764EA"/>
    <w:rsid w:val="00676783"/>
    <w:rsid w:val="00677271"/>
    <w:rsid w:val="00680363"/>
    <w:rsid w:val="0068123D"/>
    <w:rsid w:val="0068219D"/>
    <w:rsid w:val="00682555"/>
    <w:rsid w:val="00684695"/>
    <w:rsid w:val="0068695C"/>
    <w:rsid w:val="006871DE"/>
    <w:rsid w:val="00687452"/>
    <w:rsid w:val="00687C10"/>
    <w:rsid w:val="00690175"/>
    <w:rsid w:val="00690EF4"/>
    <w:rsid w:val="006917FB"/>
    <w:rsid w:val="00691B56"/>
    <w:rsid w:val="00692266"/>
    <w:rsid w:val="00694845"/>
    <w:rsid w:val="00696EFC"/>
    <w:rsid w:val="006A0D83"/>
    <w:rsid w:val="006A32D2"/>
    <w:rsid w:val="006A3C9C"/>
    <w:rsid w:val="006A6304"/>
    <w:rsid w:val="006A71FC"/>
    <w:rsid w:val="006A770E"/>
    <w:rsid w:val="006A7E13"/>
    <w:rsid w:val="006B474F"/>
    <w:rsid w:val="006B4F8A"/>
    <w:rsid w:val="006B6CF3"/>
    <w:rsid w:val="006C079D"/>
    <w:rsid w:val="006C1576"/>
    <w:rsid w:val="006C21B3"/>
    <w:rsid w:val="006C3572"/>
    <w:rsid w:val="006C7426"/>
    <w:rsid w:val="006D2DE2"/>
    <w:rsid w:val="006D4096"/>
    <w:rsid w:val="006D43D0"/>
    <w:rsid w:val="006D4672"/>
    <w:rsid w:val="006E1842"/>
    <w:rsid w:val="006E1DE6"/>
    <w:rsid w:val="006E2FF1"/>
    <w:rsid w:val="006E3D0D"/>
    <w:rsid w:val="006E4A37"/>
    <w:rsid w:val="006F287D"/>
    <w:rsid w:val="006F3EF5"/>
    <w:rsid w:val="006F5925"/>
    <w:rsid w:val="00700AF2"/>
    <w:rsid w:val="00701F0C"/>
    <w:rsid w:val="00702719"/>
    <w:rsid w:val="00702F24"/>
    <w:rsid w:val="00703A07"/>
    <w:rsid w:val="007059D3"/>
    <w:rsid w:val="00706197"/>
    <w:rsid w:val="00715F1F"/>
    <w:rsid w:val="00717771"/>
    <w:rsid w:val="0072061E"/>
    <w:rsid w:val="00721DB9"/>
    <w:rsid w:val="00722A1F"/>
    <w:rsid w:val="0072528D"/>
    <w:rsid w:val="00725605"/>
    <w:rsid w:val="0073004E"/>
    <w:rsid w:val="007328DB"/>
    <w:rsid w:val="007329B8"/>
    <w:rsid w:val="00732EB3"/>
    <w:rsid w:val="007357DF"/>
    <w:rsid w:val="0073706C"/>
    <w:rsid w:val="007376C1"/>
    <w:rsid w:val="007412D1"/>
    <w:rsid w:val="00741C2F"/>
    <w:rsid w:val="00743682"/>
    <w:rsid w:val="00743E85"/>
    <w:rsid w:val="00743FD4"/>
    <w:rsid w:val="0074447C"/>
    <w:rsid w:val="00744B01"/>
    <w:rsid w:val="00747339"/>
    <w:rsid w:val="00750C99"/>
    <w:rsid w:val="00751676"/>
    <w:rsid w:val="00751D6E"/>
    <w:rsid w:val="007521F6"/>
    <w:rsid w:val="007527F6"/>
    <w:rsid w:val="00755B58"/>
    <w:rsid w:val="00765E33"/>
    <w:rsid w:val="007662B3"/>
    <w:rsid w:val="00767264"/>
    <w:rsid w:val="00770244"/>
    <w:rsid w:val="00772303"/>
    <w:rsid w:val="00773AB9"/>
    <w:rsid w:val="007750C5"/>
    <w:rsid w:val="007758E0"/>
    <w:rsid w:val="00775B4F"/>
    <w:rsid w:val="007802EF"/>
    <w:rsid w:val="00780E74"/>
    <w:rsid w:val="00781212"/>
    <w:rsid w:val="00781637"/>
    <w:rsid w:val="00781FB4"/>
    <w:rsid w:val="007831F1"/>
    <w:rsid w:val="007838D8"/>
    <w:rsid w:val="00783FDF"/>
    <w:rsid w:val="00785DF6"/>
    <w:rsid w:val="007865DC"/>
    <w:rsid w:val="00786DC4"/>
    <w:rsid w:val="00787CF1"/>
    <w:rsid w:val="0079065C"/>
    <w:rsid w:val="007910B6"/>
    <w:rsid w:val="0079206B"/>
    <w:rsid w:val="007945AA"/>
    <w:rsid w:val="00794A1C"/>
    <w:rsid w:val="007973CF"/>
    <w:rsid w:val="007A424C"/>
    <w:rsid w:val="007A4D6E"/>
    <w:rsid w:val="007A62F9"/>
    <w:rsid w:val="007B0227"/>
    <w:rsid w:val="007B0A12"/>
    <w:rsid w:val="007B181B"/>
    <w:rsid w:val="007B2B52"/>
    <w:rsid w:val="007B3AF1"/>
    <w:rsid w:val="007B3EEA"/>
    <w:rsid w:val="007B6673"/>
    <w:rsid w:val="007B6AEF"/>
    <w:rsid w:val="007B785C"/>
    <w:rsid w:val="007C02E5"/>
    <w:rsid w:val="007C0AE0"/>
    <w:rsid w:val="007C2E74"/>
    <w:rsid w:val="007C40AA"/>
    <w:rsid w:val="007C483E"/>
    <w:rsid w:val="007C4B8D"/>
    <w:rsid w:val="007C73E6"/>
    <w:rsid w:val="007C76B0"/>
    <w:rsid w:val="007C7C21"/>
    <w:rsid w:val="007D05BF"/>
    <w:rsid w:val="007D07F4"/>
    <w:rsid w:val="007D1975"/>
    <w:rsid w:val="007D5450"/>
    <w:rsid w:val="007D646A"/>
    <w:rsid w:val="007D651A"/>
    <w:rsid w:val="007D7035"/>
    <w:rsid w:val="007E3552"/>
    <w:rsid w:val="007E4470"/>
    <w:rsid w:val="007E5383"/>
    <w:rsid w:val="007E5D92"/>
    <w:rsid w:val="007E6353"/>
    <w:rsid w:val="007E6F46"/>
    <w:rsid w:val="007E7B2E"/>
    <w:rsid w:val="007F095C"/>
    <w:rsid w:val="007F1E30"/>
    <w:rsid w:val="007F41B0"/>
    <w:rsid w:val="007F47E3"/>
    <w:rsid w:val="007F7556"/>
    <w:rsid w:val="00800480"/>
    <w:rsid w:val="00800B85"/>
    <w:rsid w:val="00802100"/>
    <w:rsid w:val="0080291E"/>
    <w:rsid w:val="00803880"/>
    <w:rsid w:val="00803A7E"/>
    <w:rsid w:val="0080482D"/>
    <w:rsid w:val="008048F4"/>
    <w:rsid w:val="00805333"/>
    <w:rsid w:val="00807B24"/>
    <w:rsid w:val="00807D96"/>
    <w:rsid w:val="00812E7D"/>
    <w:rsid w:val="00812EAB"/>
    <w:rsid w:val="008130AD"/>
    <w:rsid w:val="0081476A"/>
    <w:rsid w:val="008155B0"/>
    <w:rsid w:val="008212DC"/>
    <w:rsid w:val="008213AE"/>
    <w:rsid w:val="008319FE"/>
    <w:rsid w:val="00831DC4"/>
    <w:rsid w:val="00832D39"/>
    <w:rsid w:val="00834EC6"/>
    <w:rsid w:val="008353CE"/>
    <w:rsid w:val="00836CC2"/>
    <w:rsid w:val="00840050"/>
    <w:rsid w:val="00840454"/>
    <w:rsid w:val="00842AC2"/>
    <w:rsid w:val="00842B28"/>
    <w:rsid w:val="008431FC"/>
    <w:rsid w:val="00844394"/>
    <w:rsid w:val="00845474"/>
    <w:rsid w:val="008457BC"/>
    <w:rsid w:val="00846503"/>
    <w:rsid w:val="00846C6B"/>
    <w:rsid w:val="008478F4"/>
    <w:rsid w:val="00847A33"/>
    <w:rsid w:val="00850383"/>
    <w:rsid w:val="00850B0E"/>
    <w:rsid w:val="00850D8E"/>
    <w:rsid w:val="00851EB2"/>
    <w:rsid w:val="00853894"/>
    <w:rsid w:val="00853BCB"/>
    <w:rsid w:val="00856E6E"/>
    <w:rsid w:val="00857EFC"/>
    <w:rsid w:val="008606CB"/>
    <w:rsid w:val="00861830"/>
    <w:rsid w:val="008619F7"/>
    <w:rsid w:val="0086565A"/>
    <w:rsid w:val="008663CD"/>
    <w:rsid w:val="00866DC6"/>
    <w:rsid w:val="00867C26"/>
    <w:rsid w:val="00871AE5"/>
    <w:rsid w:val="0087450A"/>
    <w:rsid w:val="00874AD1"/>
    <w:rsid w:val="00875A4F"/>
    <w:rsid w:val="00877B84"/>
    <w:rsid w:val="00877E3C"/>
    <w:rsid w:val="00877EBA"/>
    <w:rsid w:val="008800F9"/>
    <w:rsid w:val="00880A2A"/>
    <w:rsid w:val="008811B6"/>
    <w:rsid w:val="008821F8"/>
    <w:rsid w:val="0088252C"/>
    <w:rsid w:val="008846B2"/>
    <w:rsid w:val="00887326"/>
    <w:rsid w:val="0088739B"/>
    <w:rsid w:val="00890CB0"/>
    <w:rsid w:val="00891B6F"/>
    <w:rsid w:val="00892250"/>
    <w:rsid w:val="008933F1"/>
    <w:rsid w:val="00893B9A"/>
    <w:rsid w:val="00893EF9"/>
    <w:rsid w:val="00895F05"/>
    <w:rsid w:val="00895FA6"/>
    <w:rsid w:val="00897B18"/>
    <w:rsid w:val="008A05A1"/>
    <w:rsid w:val="008A110E"/>
    <w:rsid w:val="008A36FE"/>
    <w:rsid w:val="008A5BFB"/>
    <w:rsid w:val="008B0126"/>
    <w:rsid w:val="008B012D"/>
    <w:rsid w:val="008B285F"/>
    <w:rsid w:val="008B2B23"/>
    <w:rsid w:val="008B3DE9"/>
    <w:rsid w:val="008B4CDA"/>
    <w:rsid w:val="008B5229"/>
    <w:rsid w:val="008B6991"/>
    <w:rsid w:val="008B6EB6"/>
    <w:rsid w:val="008B7670"/>
    <w:rsid w:val="008C0F4C"/>
    <w:rsid w:val="008C19F5"/>
    <w:rsid w:val="008C1ECA"/>
    <w:rsid w:val="008C240D"/>
    <w:rsid w:val="008C4DE8"/>
    <w:rsid w:val="008C4FE6"/>
    <w:rsid w:val="008C51BD"/>
    <w:rsid w:val="008C536F"/>
    <w:rsid w:val="008C707B"/>
    <w:rsid w:val="008D12AE"/>
    <w:rsid w:val="008D5C06"/>
    <w:rsid w:val="008D672C"/>
    <w:rsid w:val="008E005D"/>
    <w:rsid w:val="008E10AB"/>
    <w:rsid w:val="008E1C56"/>
    <w:rsid w:val="008E1C5D"/>
    <w:rsid w:val="008E2578"/>
    <w:rsid w:val="008E6681"/>
    <w:rsid w:val="008E6DD8"/>
    <w:rsid w:val="008E7369"/>
    <w:rsid w:val="008E7BD2"/>
    <w:rsid w:val="008F22E1"/>
    <w:rsid w:val="008F2EF6"/>
    <w:rsid w:val="008F3785"/>
    <w:rsid w:val="008F4098"/>
    <w:rsid w:val="008F559E"/>
    <w:rsid w:val="008F6359"/>
    <w:rsid w:val="008F6B60"/>
    <w:rsid w:val="00902D90"/>
    <w:rsid w:val="00904B00"/>
    <w:rsid w:val="009057B8"/>
    <w:rsid w:val="00907607"/>
    <w:rsid w:val="00907F51"/>
    <w:rsid w:val="00910C0C"/>
    <w:rsid w:val="009114DF"/>
    <w:rsid w:val="0091231D"/>
    <w:rsid w:val="00913C36"/>
    <w:rsid w:val="00914686"/>
    <w:rsid w:val="00915A6C"/>
    <w:rsid w:val="00916E14"/>
    <w:rsid w:val="0091723D"/>
    <w:rsid w:val="009205D6"/>
    <w:rsid w:val="00921FA6"/>
    <w:rsid w:val="00923625"/>
    <w:rsid w:val="00924044"/>
    <w:rsid w:val="0092498B"/>
    <w:rsid w:val="00924C74"/>
    <w:rsid w:val="0092674F"/>
    <w:rsid w:val="00926AED"/>
    <w:rsid w:val="00926C7F"/>
    <w:rsid w:val="00927968"/>
    <w:rsid w:val="00934B10"/>
    <w:rsid w:val="00935E52"/>
    <w:rsid w:val="00935F0F"/>
    <w:rsid w:val="00937C82"/>
    <w:rsid w:val="00940CEA"/>
    <w:rsid w:val="00944928"/>
    <w:rsid w:val="009507B5"/>
    <w:rsid w:val="00953A8F"/>
    <w:rsid w:val="00956142"/>
    <w:rsid w:val="00960143"/>
    <w:rsid w:val="00960152"/>
    <w:rsid w:val="009604A2"/>
    <w:rsid w:val="00960D51"/>
    <w:rsid w:val="00960F7A"/>
    <w:rsid w:val="009623D3"/>
    <w:rsid w:val="0096310B"/>
    <w:rsid w:val="00965618"/>
    <w:rsid w:val="00966967"/>
    <w:rsid w:val="00971691"/>
    <w:rsid w:val="00971972"/>
    <w:rsid w:val="00975577"/>
    <w:rsid w:val="009758DD"/>
    <w:rsid w:val="0097781E"/>
    <w:rsid w:val="009842F4"/>
    <w:rsid w:val="009850A6"/>
    <w:rsid w:val="009859B6"/>
    <w:rsid w:val="00985CD7"/>
    <w:rsid w:val="0099055D"/>
    <w:rsid w:val="00990A78"/>
    <w:rsid w:val="00991D9E"/>
    <w:rsid w:val="00992AF3"/>
    <w:rsid w:val="00992B44"/>
    <w:rsid w:val="00994D2C"/>
    <w:rsid w:val="00995DC6"/>
    <w:rsid w:val="009975F0"/>
    <w:rsid w:val="0099760B"/>
    <w:rsid w:val="009976CA"/>
    <w:rsid w:val="009979C0"/>
    <w:rsid w:val="00997FA6"/>
    <w:rsid w:val="009A14C7"/>
    <w:rsid w:val="009A1C5D"/>
    <w:rsid w:val="009A245F"/>
    <w:rsid w:val="009A3CEE"/>
    <w:rsid w:val="009A3CF7"/>
    <w:rsid w:val="009A5A85"/>
    <w:rsid w:val="009A5E99"/>
    <w:rsid w:val="009A769E"/>
    <w:rsid w:val="009B16C4"/>
    <w:rsid w:val="009B27FF"/>
    <w:rsid w:val="009B31D8"/>
    <w:rsid w:val="009B6548"/>
    <w:rsid w:val="009B68A9"/>
    <w:rsid w:val="009B6E22"/>
    <w:rsid w:val="009B7D80"/>
    <w:rsid w:val="009B7E76"/>
    <w:rsid w:val="009C139B"/>
    <w:rsid w:val="009C25F8"/>
    <w:rsid w:val="009C2BA8"/>
    <w:rsid w:val="009C48E9"/>
    <w:rsid w:val="009C66CB"/>
    <w:rsid w:val="009D0986"/>
    <w:rsid w:val="009D2478"/>
    <w:rsid w:val="009D32EF"/>
    <w:rsid w:val="009D5DD6"/>
    <w:rsid w:val="009D5F14"/>
    <w:rsid w:val="009E0C74"/>
    <w:rsid w:val="009E1514"/>
    <w:rsid w:val="009E1887"/>
    <w:rsid w:val="009E28F8"/>
    <w:rsid w:val="009E2C80"/>
    <w:rsid w:val="009E3DB5"/>
    <w:rsid w:val="009E550B"/>
    <w:rsid w:val="009E5CA1"/>
    <w:rsid w:val="009E7B6D"/>
    <w:rsid w:val="009F02E4"/>
    <w:rsid w:val="009F30B2"/>
    <w:rsid w:val="009F4883"/>
    <w:rsid w:val="00A014FD"/>
    <w:rsid w:val="00A05E5D"/>
    <w:rsid w:val="00A06832"/>
    <w:rsid w:val="00A06AE4"/>
    <w:rsid w:val="00A0798A"/>
    <w:rsid w:val="00A11522"/>
    <w:rsid w:val="00A11712"/>
    <w:rsid w:val="00A11964"/>
    <w:rsid w:val="00A122CE"/>
    <w:rsid w:val="00A1235C"/>
    <w:rsid w:val="00A12765"/>
    <w:rsid w:val="00A127B2"/>
    <w:rsid w:val="00A12ECD"/>
    <w:rsid w:val="00A13A61"/>
    <w:rsid w:val="00A1582C"/>
    <w:rsid w:val="00A16253"/>
    <w:rsid w:val="00A172B4"/>
    <w:rsid w:val="00A17382"/>
    <w:rsid w:val="00A176AA"/>
    <w:rsid w:val="00A2344E"/>
    <w:rsid w:val="00A23A54"/>
    <w:rsid w:val="00A24BBF"/>
    <w:rsid w:val="00A2612E"/>
    <w:rsid w:val="00A262B2"/>
    <w:rsid w:val="00A30719"/>
    <w:rsid w:val="00A30E37"/>
    <w:rsid w:val="00A31889"/>
    <w:rsid w:val="00A3281D"/>
    <w:rsid w:val="00A32A2C"/>
    <w:rsid w:val="00A34A42"/>
    <w:rsid w:val="00A34D86"/>
    <w:rsid w:val="00A352C0"/>
    <w:rsid w:val="00A35D70"/>
    <w:rsid w:val="00A3619C"/>
    <w:rsid w:val="00A3679C"/>
    <w:rsid w:val="00A423A2"/>
    <w:rsid w:val="00A42484"/>
    <w:rsid w:val="00A42653"/>
    <w:rsid w:val="00A4488E"/>
    <w:rsid w:val="00A44895"/>
    <w:rsid w:val="00A45106"/>
    <w:rsid w:val="00A45E43"/>
    <w:rsid w:val="00A4605F"/>
    <w:rsid w:val="00A469D2"/>
    <w:rsid w:val="00A50C5E"/>
    <w:rsid w:val="00A519E9"/>
    <w:rsid w:val="00A51BBC"/>
    <w:rsid w:val="00A51DF6"/>
    <w:rsid w:val="00A5207C"/>
    <w:rsid w:val="00A52B63"/>
    <w:rsid w:val="00A60504"/>
    <w:rsid w:val="00A6134E"/>
    <w:rsid w:val="00A62FE5"/>
    <w:rsid w:val="00A63524"/>
    <w:rsid w:val="00A63C9C"/>
    <w:rsid w:val="00A64346"/>
    <w:rsid w:val="00A646BF"/>
    <w:rsid w:val="00A65E8F"/>
    <w:rsid w:val="00A6798A"/>
    <w:rsid w:val="00A71C2D"/>
    <w:rsid w:val="00A72F96"/>
    <w:rsid w:val="00A74370"/>
    <w:rsid w:val="00A77E00"/>
    <w:rsid w:val="00A8133F"/>
    <w:rsid w:val="00A81CC2"/>
    <w:rsid w:val="00A82B30"/>
    <w:rsid w:val="00A8564C"/>
    <w:rsid w:val="00A86FF6"/>
    <w:rsid w:val="00A876D1"/>
    <w:rsid w:val="00A87828"/>
    <w:rsid w:val="00A879E8"/>
    <w:rsid w:val="00A87FB5"/>
    <w:rsid w:val="00A92FDB"/>
    <w:rsid w:val="00A93A1C"/>
    <w:rsid w:val="00A9527B"/>
    <w:rsid w:val="00A95AE7"/>
    <w:rsid w:val="00A970C2"/>
    <w:rsid w:val="00AA232E"/>
    <w:rsid w:val="00AA48F3"/>
    <w:rsid w:val="00AA4B2B"/>
    <w:rsid w:val="00AA4F86"/>
    <w:rsid w:val="00AA5A0E"/>
    <w:rsid w:val="00AA66FF"/>
    <w:rsid w:val="00AB11C3"/>
    <w:rsid w:val="00AB26BE"/>
    <w:rsid w:val="00AB6166"/>
    <w:rsid w:val="00AB6360"/>
    <w:rsid w:val="00AC0639"/>
    <w:rsid w:val="00AC6438"/>
    <w:rsid w:val="00AC71E8"/>
    <w:rsid w:val="00AD1B1F"/>
    <w:rsid w:val="00AD2308"/>
    <w:rsid w:val="00AD255C"/>
    <w:rsid w:val="00AD3CD8"/>
    <w:rsid w:val="00AD4CD6"/>
    <w:rsid w:val="00AD671C"/>
    <w:rsid w:val="00AD77AC"/>
    <w:rsid w:val="00AE11F9"/>
    <w:rsid w:val="00AE2A28"/>
    <w:rsid w:val="00AE6F88"/>
    <w:rsid w:val="00AF0295"/>
    <w:rsid w:val="00AF12C3"/>
    <w:rsid w:val="00AF19DD"/>
    <w:rsid w:val="00AF1CD2"/>
    <w:rsid w:val="00AF2B12"/>
    <w:rsid w:val="00AF5F5C"/>
    <w:rsid w:val="00AF794F"/>
    <w:rsid w:val="00AF79F5"/>
    <w:rsid w:val="00AF7E63"/>
    <w:rsid w:val="00B02BB4"/>
    <w:rsid w:val="00B04298"/>
    <w:rsid w:val="00B057ED"/>
    <w:rsid w:val="00B06672"/>
    <w:rsid w:val="00B06819"/>
    <w:rsid w:val="00B07099"/>
    <w:rsid w:val="00B119DA"/>
    <w:rsid w:val="00B11C93"/>
    <w:rsid w:val="00B11EA8"/>
    <w:rsid w:val="00B1555D"/>
    <w:rsid w:val="00B16213"/>
    <w:rsid w:val="00B17961"/>
    <w:rsid w:val="00B2267A"/>
    <w:rsid w:val="00B2281C"/>
    <w:rsid w:val="00B23633"/>
    <w:rsid w:val="00B23B44"/>
    <w:rsid w:val="00B2462C"/>
    <w:rsid w:val="00B2498D"/>
    <w:rsid w:val="00B24AB5"/>
    <w:rsid w:val="00B24B82"/>
    <w:rsid w:val="00B24C14"/>
    <w:rsid w:val="00B25699"/>
    <w:rsid w:val="00B2705F"/>
    <w:rsid w:val="00B31BB5"/>
    <w:rsid w:val="00B326C0"/>
    <w:rsid w:val="00B32B8C"/>
    <w:rsid w:val="00B3353B"/>
    <w:rsid w:val="00B337B4"/>
    <w:rsid w:val="00B33A3F"/>
    <w:rsid w:val="00B340DD"/>
    <w:rsid w:val="00B34F20"/>
    <w:rsid w:val="00B35F9F"/>
    <w:rsid w:val="00B3627F"/>
    <w:rsid w:val="00B4116F"/>
    <w:rsid w:val="00B44163"/>
    <w:rsid w:val="00B44EC7"/>
    <w:rsid w:val="00B47686"/>
    <w:rsid w:val="00B47A7C"/>
    <w:rsid w:val="00B516B4"/>
    <w:rsid w:val="00B534FA"/>
    <w:rsid w:val="00B5379F"/>
    <w:rsid w:val="00B55407"/>
    <w:rsid w:val="00B56365"/>
    <w:rsid w:val="00B576D7"/>
    <w:rsid w:val="00B613F7"/>
    <w:rsid w:val="00B63B15"/>
    <w:rsid w:val="00B63B81"/>
    <w:rsid w:val="00B63EE2"/>
    <w:rsid w:val="00B6516F"/>
    <w:rsid w:val="00B66296"/>
    <w:rsid w:val="00B6638B"/>
    <w:rsid w:val="00B6789D"/>
    <w:rsid w:val="00B7175D"/>
    <w:rsid w:val="00B71769"/>
    <w:rsid w:val="00B73C2A"/>
    <w:rsid w:val="00B746B8"/>
    <w:rsid w:val="00B74832"/>
    <w:rsid w:val="00B828CC"/>
    <w:rsid w:val="00B82A5E"/>
    <w:rsid w:val="00B84D30"/>
    <w:rsid w:val="00B85952"/>
    <w:rsid w:val="00B87C52"/>
    <w:rsid w:val="00B90134"/>
    <w:rsid w:val="00B959CD"/>
    <w:rsid w:val="00B9621E"/>
    <w:rsid w:val="00B969CD"/>
    <w:rsid w:val="00B97C4B"/>
    <w:rsid w:val="00BA02EB"/>
    <w:rsid w:val="00BA0925"/>
    <w:rsid w:val="00BA1925"/>
    <w:rsid w:val="00BA33C0"/>
    <w:rsid w:val="00BA5194"/>
    <w:rsid w:val="00BA5495"/>
    <w:rsid w:val="00BA57AF"/>
    <w:rsid w:val="00BA7AC3"/>
    <w:rsid w:val="00BB0566"/>
    <w:rsid w:val="00BB28B6"/>
    <w:rsid w:val="00BB2FEB"/>
    <w:rsid w:val="00BB4B61"/>
    <w:rsid w:val="00BB50F3"/>
    <w:rsid w:val="00BB5500"/>
    <w:rsid w:val="00BB7F01"/>
    <w:rsid w:val="00BC27C9"/>
    <w:rsid w:val="00BC2E0F"/>
    <w:rsid w:val="00BC63FE"/>
    <w:rsid w:val="00BC6CEC"/>
    <w:rsid w:val="00BC7491"/>
    <w:rsid w:val="00BD23A3"/>
    <w:rsid w:val="00BD39B2"/>
    <w:rsid w:val="00BD4224"/>
    <w:rsid w:val="00BD52DC"/>
    <w:rsid w:val="00BD5604"/>
    <w:rsid w:val="00BD6408"/>
    <w:rsid w:val="00BD6F2F"/>
    <w:rsid w:val="00BD7FC3"/>
    <w:rsid w:val="00BE02DB"/>
    <w:rsid w:val="00BE20F5"/>
    <w:rsid w:val="00BE2C96"/>
    <w:rsid w:val="00BE5F60"/>
    <w:rsid w:val="00BE736B"/>
    <w:rsid w:val="00BE7BB7"/>
    <w:rsid w:val="00BE7BEF"/>
    <w:rsid w:val="00BF1075"/>
    <w:rsid w:val="00BF2C85"/>
    <w:rsid w:val="00BF2D95"/>
    <w:rsid w:val="00BF3E74"/>
    <w:rsid w:val="00BF5411"/>
    <w:rsid w:val="00BF6095"/>
    <w:rsid w:val="00BF6D30"/>
    <w:rsid w:val="00C007FA"/>
    <w:rsid w:val="00C00875"/>
    <w:rsid w:val="00C01221"/>
    <w:rsid w:val="00C0195C"/>
    <w:rsid w:val="00C02C48"/>
    <w:rsid w:val="00C0382E"/>
    <w:rsid w:val="00C04848"/>
    <w:rsid w:val="00C05CCD"/>
    <w:rsid w:val="00C05FFF"/>
    <w:rsid w:val="00C12B7A"/>
    <w:rsid w:val="00C12BB4"/>
    <w:rsid w:val="00C14B0B"/>
    <w:rsid w:val="00C15703"/>
    <w:rsid w:val="00C16354"/>
    <w:rsid w:val="00C16F2C"/>
    <w:rsid w:val="00C206E1"/>
    <w:rsid w:val="00C214A6"/>
    <w:rsid w:val="00C2297D"/>
    <w:rsid w:val="00C230F7"/>
    <w:rsid w:val="00C231C5"/>
    <w:rsid w:val="00C24C10"/>
    <w:rsid w:val="00C258E3"/>
    <w:rsid w:val="00C2694F"/>
    <w:rsid w:val="00C2716D"/>
    <w:rsid w:val="00C30437"/>
    <w:rsid w:val="00C322D1"/>
    <w:rsid w:val="00C32812"/>
    <w:rsid w:val="00C32886"/>
    <w:rsid w:val="00C329EA"/>
    <w:rsid w:val="00C33B21"/>
    <w:rsid w:val="00C33EF4"/>
    <w:rsid w:val="00C341EC"/>
    <w:rsid w:val="00C35185"/>
    <w:rsid w:val="00C361AE"/>
    <w:rsid w:val="00C40905"/>
    <w:rsid w:val="00C4467E"/>
    <w:rsid w:val="00C46EC9"/>
    <w:rsid w:val="00C53E2F"/>
    <w:rsid w:val="00C54146"/>
    <w:rsid w:val="00C56C40"/>
    <w:rsid w:val="00C63E74"/>
    <w:rsid w:val="00C65144"/>
    <w:rsid w:val="00C65A5B"/>
    <w:rsid w:val="00C666C3"/>
    <w:rsid w:val="00C6784A"/>
    <w:rsid w:val="00C7091A"/>
    <w:rsid w:val="00C71CBA"/>
    <w:rsid w:val="00C75911"/>
    <w:rsid w:val="00C75E82"/>
    <w:rsid w:val="00C762AA"/>
    <w:rsid w:val="00C81175"/>
    <w:rsid w:val="00C817D5"/>
    <w:rsid w:val="00C82B79"/>
    <w:rsid w:val="00C83E2D"/>
    <w:rsid w:val="00C8416F"/>
    <w:rsid w:val="00C84FB0"/>
    <w:rsid w:val="00C85563"/>
    <w:rsid w:val="00C8635C"/>
    <w:rsid w:val="00C9556A"/>
    <w:rsid w:val="00C95DAE"/>
    <w:rsid w:val="00C96B0F"/>
    <w:rsid w:val="00CA0695"/>
    <w:rsid w:val="00CA1670"/>
    <w:rsid w:val="00CA19F9"/>
    <w:rsid w:val="00CA2153"/>
    <w:rsid w:val="00CA47CA"/>
    <w:rsid w:val="00CA6FBF"/>
    <w:rsid w:val="00CB00CB"/>
    <w:rsid w:val="00CB081F"/>
    <w:rsid w:val="00CB1500"/>
    <w:rsid w:val="00CB1BCC"/>
    <w:rsid w:val="00CB2B25"/>
    <w:rsid w:val="00CB55BC"/>
    <w:rsid w:val="00CC0EB8"/>
    <w:rsid w:val="00CC1CD4"/>
    <w:rsid w:val="00CC4183"/>
    <w:rsid w:val="00CC6626"/>
    <w:rsid w:val="00CC696D"/>
    <w:rsid w:val="00CC7983"/>
    <w:rsid w:val="00CD3037"/>
    <w:rsid w:val="00CD38AA"/>
    <w:rsid w:val="00CD3E61"/>
    <w:rsid w:val="00CD6172"/>
    <w:rsid w:val="00CE38C1"/>
    <w:rsid w:val="00CE4E88"/>
    <w:rsid w:val="00CE4F7F"/>
    <w:rsid w:val="00CE6271"/>
    <w:rsid w:val="00CE6925"/>
    <w:rsid w:val="00CF2936"/>
    <w:rsid w:val="00CF5755"/>
    <w:rsid w:val="00CF59A1"/>
    <w:rsid w:val="00CF5EFA"/>
    <w:rsid w:val="00CF6316"/>
    <w:rsid w:val="00CF73BB"/>
    <w:rsid w:val="00CF7F84"/>
    <w:rsid w:val="00D00317"/>
    <w:rsid w:val="00D0118E"/>
    <w:rsid w:val="00D0754B"/>
    <w:rsid w:val="00D10FE2"/>
    <w:rsid w:val="00D157E5"/>
    <w:rsid w:val="00D1795B"/>
    <w:rsid w:val="00D17F3B"/>
    <w:rsid w:val="00D20F7D"/>
    <w:rsid w:val="00D217FB"/>
    <w:rsid w:val="00D2196B"/>
    <w:rsid w:val="00D220C6"/>
    <w:rsid w:val="00D224D3"/>
    <w:rsid w:val="00D229D9"/>
    <w:rsid w:val="00D22B76"/>
    <w:rsid w:val="00D24336"/>
    <w:rsid w:val="00D25C82"/>
    <w:rsid w:val="00D2704B"/>
    <w:rsid w:val="00D27909"/>
    <w:rsid w:val="00D34535"/>
    <w:rsid w:val="00D35345"/>
    <w:rsid w:val="00D35EFD"/>
    <w:rsid w:val="00D3777F"/>
    <w:rsid w:val="00D403E1"/>
    <w:rsid w:val="00D42391"/>
    <w:rsid w:val="00D4346E"/>
    <w:rsid w:val="00D51AA6"/>
    <w:rsid w:val="00D55576"/>
    <w:rsid w:val="00D55DE6"/>
    <w:rsid w:val="00D601FC"/>
    <w:rsid w:val="00D60CC4"/>
    <w:rsid w:val="00D62D9A"/>
    <w:rsid w:val="00D639BB"/>
    <w:rsid w:val="00D64F5D"/>
    <w:rsid w:val="00D65113"/>
    <w:rsid w:val="00D70AE9"/>
    <w:rsid w:val="00D71756"/>
    <w:rsid w:val="00D74EBE"/>
    <w:rsid w:val="00D7579F"/>
    <w:rsid w:val="00D75E57"/>
    <w:rsid w:val="00D76115"/>
    <w:rsid w:val="00D849CF"/>
    <w:rsid w:val="00D8606B"/>
    <w:rsid w:val="00D8745E"/>
    <w:rsid w:val="00D93313"/>
    <w:rsid w:val="00D937C8"/>
    <w:rsid w:val="00D9557B"/>
    <w:rsid w:val="00D957BB"/>
    <w:rsid w:val="00D971EF"/>
    <w:rsid w:val="00D97CCF"/>
    <w:rsid w:val="00DA082C"/>
    <w:rsid w:val="00DA0AEE"/>
    <w:rsid w:val="00DA3B43"/>
    <w:rsid w:val="00DA4CA2"/>
    <w:rsid w:val="00DA56ED"/>
    <w:rsid w:val="00DA5B36"/>
    <w:rsid w:val="00DB0033"/>
    <w:rsid w:val="00DB0F3E"/>
    <w:rsid w:val="00DB1610"/>
    <w:rsid w:val="00DB4123"/>
    <w:rsid w:val="00DC386C"/>
    <w:rsid w:val="00DC3914"/>
    <w:rsid w:val="00DC3D84"/>
    <w:rsid w:val="00DC5DF4"/>
    <w:rsid w:val="00DC671B"/>
    <w:rsid w:val="00DC7422"/>
    <w:rsid w:val="00DC7E34"/>
    <w:rsid w:val="00DD08FA"/>
    <w:rsid w:val="00DD0F3A"/>
    <w:rsid w:val="00DD187C"/>
    <w:rsid w:val="00DD2C74"/>
    <w:rsid w:val="00DD6DC2"/>
    <w:rsid w:val="00DE0834"/>
    <w:rsid w:val="00DE1C08"/>
    <w:rsid w:val="00DE1DD6"/>
    <w:rsid w:val="00DE6297"/>
    <w:rsid w:val="00DF12F6"/>
    <w:rsid w:val="00DF1F17"/>
    <w:rsid w:val="00DF23DC"/>
    <w:rsid w:val="00DF3B09"/>
    <w:rsid w:val="00DF70D7"/>
    <w:rsid w:val="00E045CF"/>
    <w:rsid w:val="00E04C24"/>
    <w:rsid w:val="00E05F4B"/>
    <w:rsid w:val="00E0601C"/>
    <w:rsid w:val="00E068F6"/>
    <w:rsid w:val="00E100BC"/>
    <w:rsid w:val="00E1035B"/>
    <w:rsid w:val="00E124B0"/>
    <w:rsid w:val="00E12C55"/>
    <w:rsid w:val="00E1423A"/>
    <w:rsid w:val="00E1578D"/>
    <w:rsid w:val="00E1628D"/>
    <w:rsid w:val="00E16EDC"/>
    <w:rsid w:val="00E21127"/>
    <w:rsid w:val="00E22071"/>
    <w:rsid w:val="00E2324E"/>
    <w:rsid w:val="00E23F7D"/>
    <w:rsid w:val="00E240A0"/>
    <w:rsid w:val="00E25006"/>
    <w:rsid w:val="00E32A9B"/>
    <w:rsid w:val="00E32B83"/>
    <w:rsid w:val="00E33C5D"/>
    <w:rsid w:val="00E353C4"/>
    <w:rsid w:val="00E358D3"/>
    <w:rsid w:val="00E35A54"/>
    <w:rsid w:val="00E37E9E"/>
    <w:rsid w:val="00E408F9"/>
    <w:rsid w:val="00E409C2"/>
    <w:rsid w:val="00E41D3B"/>
    <w:rsid w:val="00E435A6"/>
    <w:rsid w:val="00E44700"/>
    <w:rsid w:val="00E449C4"/>
    <w:rsid w:val="00E44C43"/>
    <w:rsid w:val="00E45A67"/>
    <w:rsid w:val="00E5186D"/>
    <w:rsid w:val="00E52E2C"/>
    <w:rsid w:val="00E54D7D"/>
    <w:rsid w:val="00E5534B"/>
    <w:rsid w:val="00E57709"/>
    <w:rsid w:val="00E57B3F"/>
    <w:rsid w:val="00E57BD5"/>
    <w:rsid w:val="00E6020B"/>
    <w:rsid w:val="00E616CA"/>
    <w:rsid w:val="00E63A5D"/>
    <w:rsid w:val="00E63FBB"/>
    <w:rsid w:val="00E648DC"/>
    <w:rsid w:val="00E6590A"/>
    <w:rsid w:val="00E67712"/>
    <w:rsid w:val="00E71008"/>
    <w:rsid w:val="00E72208"/>
    <w:rsid w:val="00E7238D"/>
    <w:rsid w:val="00E7310B"/>
    <w:rsid w:val="00E7350F"/>
    <w:rsid w:val="00E747A3"/>
    <w:rsid w:val="00E751A9"/>
    <w:rsid w:val="00E7576A"/>
    <w:rsid w:val="00E830C6"/>
    <w:rsid w:val="00E83C68"/>
    <w:rsid w:val="00E84B1B"/>
    <w:rsid w:val="00E8598B"/>
    <w:rsid w:val="00E8654D"/>
    <w:rsid w:val="00E87BB5"/>
    <w:rsid w:val="00E90208"/>
    <w:rsid w:val="00E90D9B"/>
    <w:rsid w:val="00E913AC"/>
    <w:rsid w:val="00E9182F"/>
    <w:rsid w:val="00E920F0"/>
    <w:rsid w:val="00E966CF"/>
    <w:rsid w:val="00E975C2"/>
    <w:rsid w:val="00E97868"/>
    <w:rsid w:val="00EA0A5D"/>
    <w:rsid w:val="00EA0FFC"/>
    <w:rsid w:val="00EA1978"/>
    <w:rsid w:val="00EA49E7"/>
    <w:rsid w:val="00EA4EE2"/>
    <w:rsid w:val="00EA5171"/>
    <w:rsid w:val="00EA5E9C"/>
    <w:rsid w:val="00EA7EF8"/>
    <w:rsid w:val="00EB15D2"/>
    <w:rsid w:val="00EB3C8F"/>
    <w:rsid w:val="00EB5FA4"/>
    <w:rsid w:val="00EB78C7"/>
    <w:rsid w:val="00EB7DC2"/>
    <w:rsid w:val="00EC09FE"/>
    <w:rsid w:val="00EC1118"/>
    <w:rsid w:val="00EC1C10"/>
    <w:rsid w:val="00EC282A"/>
    <w:rsid w:val="00EC3757"/>
    <w:rsid w:val="00EC3E1F"/>
    <w:rsid w:val="00EC3F87"/>
    <w:rsid w:val="00EC450C"/>
    <w:rsid w:val="00EC5092"/>
    <w:rsid w:val="00EC54C7"/>
    <w:rsid w:val="00EC6B53"/>
    <w:rsid w:val="00EC71FC"/>
    <w:rsid w:val="00EC7774"/>
    <w:rsid w:val="00ED1F9E"/>
    <w:rsid w:val="00ED2BA8"/>
    <w:rsid w:val="00ED35CB"/>
    <w:rsid w:val="00ED463F"/>
    <w:rsid w:val="00ED5230"/>
    <w:rsid w:val="00EE1094"/>
    <w:rsid w:val="00EE109E"/>
    <w:rsid w:val="00EE237A"/>
    <w:rsid w:val="00EE33D0"/>
    <w:rsid w:val="00EE385F"/>
    <w:rsid w:val="00EE3F00"/>
    <w:rsid w:val="00EE4DC5"/>
    <w:rsid w:val="00EE551A"/>
    <w:rsid w:val="00EE6104"/>
    <w:rsid w:val="00EE7DAF"/>
    <w:rsid w:val="00EF0DC2"/>
    <w:rsid w:val="00EF3641"/>
    <w:rsid w:val="00EF36AC"/>
    <w:rsid w:val="00EF3E44"/>
    <w:rsid w:val="00EF4398"/>
    <w:rsid w:val="00F00877"/>
    <w:rsid w:val="00F0134D"/>
    <w:rsid w:val="00F02F94"/>
    <w:rsid w:val="00F05D95"/>
    <w:rsid w:val="00F06D51"/>
    <w:rsid w:val="00F07300"/>
    <w:rsid w:val="00F11507"/>
    <w:rsid w:val="00F1238E"/>
    <w:rsid w:val="00F14100"/>
    <w:rsid w:val="00F15E6A"/>
    <w:rsid w:val="00F16C64"/>
    <w:rsid w:val="00F207DD"/>
    <w:rsid w:val="00F20DA7"/>
    <w:rsid w:val="00F22C0B"/>
    <w:rsid w:val="00F23839"/>
    <w:rsid w:val="00F24EC8"/>
    <w:rsid w:val="00F33086"/>
    <w:rsid w:val="00F33317"/>
    <w:rsid w:val="00F33F8D"/>
    <w:rsid w:val="00F35A5B"/>
    <w:rsid w:val="00F36F30"/>
    <w:rsid w:val="00F43356"/>
    <w:rsid w:val="00F44038"/>
    <w:rsid w:val="00F453A0"/>
    <w:rsid w:val="00F464FC"/>
    <w:rsid w:val="00F47B7C"/>
    <w:rsid w:val="00F503AF"/>
    <w:rsid w:val="00F52F37"/>
    <w:rsid w:val="00F54412"/>
    <w:rsid w:val="00F54755"/>
    <w:rsid w:val="00F56A31"/>
    <w:rsid w:val="00F56C57"/>
    <w:rsid w:val="00F622B3"/>
    <w:rsid w:val="00F66E4B"/>
    <w:rsid w:val="00F67117"/>
    <w:rsid w:val="00F67287"/>
    <w:rsid w:val="00F67710"/>
    <w:rsid w:val="00F70773"/>
    <w:rsid w:val="00F70C02"/>
    <w:rsid w:val="00F70CAD"/>
    <w:rsid w:val="00F71A45"/>
    <w:rsid w:val="00F72B02"/>
    <w:rsid w:val="00F734D6"/>
    <w:rsid w:val="00F73517"/>
    <w:rsid w:val="00F73CCB"/>
    <w:rsid w:val="00F77378"/>
    <w:rsid w:val="00F80121"/>
    <w:rsid w:val="00F826C1"/>
    <w:rsid w:val="00F83424"/>
    <w:rsid w:val="00F83709"/>
    <w:rsid w:val="00F8377A"/>
    <w:rsid w:val="00F838B9"/>
    <w:rsid w:val="00F85E9D"/>
    <w:rsid w:val="00F86E71"/>
    <w:rsid w:val="00F90A5A"/>
    <w:rsid w:val="00F94E35"/>
    <w:rsid w:val="00F963ED"/>
    <w:rsid w:val="00F96B6C"/>
    <w:rsid w:val="00F97493"/>
    <w:rsid w:val="00FA3297"/>
    <w:rsid w:val="00FA36FA"/>
    <w:rsid w:val="00FA374C"/>
    <w:rsid w:val="00FA5707"/>
    <w:rsid w:val="00FA6E5D"/>
    <w:rsid w:val="00FB03DB"/>
    <w:rsid w:val="00FB0CCD"/>
    <w:rsid w:val="00FB107B"/>
    <w:rsid w:val="00FB2414"/>
    <w:rsid w:val="00FC16C5"/>
    <w:rsid w:val="00FC561B"/>
    <w:rsid w:val="00FC6AC6"/>
    <w:rsid w:val="00FC6B6F"/>
    <w:rsid w:val="00FD023F"/>
    <w:rsid w:val="00FD0934"/>
    <w:rsid w:val="00FD0FA5"/>
    <w:rsid w:val="00FD425A"/>
    <w:rsid w:val="00FD5856"/>
    <w:rsid w:val="00FD59AC"/>
    <w:rsid w:val="00FD634B"/>
    <w:rsid w:val="00FD6F48"/>
    <w:rsid w:val="00FD7A6A"/>
    <w:rsid w:val="00FE51EE"/>
    <w:rsid w:val="00FE71BF"/>
    <w:rsid w:val="00FF11CB"/>
    <w:rsid w:val="00FF15D9"/>
    <w:rsid w:val="00FF2039"/>
    <w:rsid w:val="00FF20BB"/>
    <w:rsid w:val="00FF21DD"/>
    <w:rsid w:val="00FF224F"/>
    <w:rsid w:val="00FF2ECD"/>
    <w:rsid w:val="00FF6618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59D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59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9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70271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702719"/>
    <w:rPr>
      <w:sz w:val="20"/>
      <w:szCs w:val="20"/>
    </w:rPr>
  </w:style>
  <w:style w:type="character" w:styleId="a8">
    <w:name w:val="footnote reference"/>
    <w:uiPriority w:val="99"/>
    <w:semiHidden/>
    <w:unhideWhenUsed/>
    <w:rsid w:val="00702719"/>
    <w:rPr>
      <w:vertAlign w:val="superscript"/>
    </w:rPr>
  </w:style>
  <w:style w:type="table" w:styleId="a9">
    <w:name w:val="Table Grid"/>
    <w:basedOn w:val="a1"/>
    <w:rsid w:val="00503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70CA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028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28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028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28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rsid w:val="00F33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finupr@cityseve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9D51E-A44E-4ADA-8D40-C2B21A2A6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11771</TotalTime>
  <Pages>8</Pages>
  <Words>3584</Words>
  <Characters>20435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Алексеева</dc:creator>
  <cp:keywords/>
  <dc:description/>
  <cp:lastModifiedBy>Windows User</cp:lastModifiedBy>
  <cp:revision>1232</cp:revision>
  <cp:lastPrinted>2019-06-10T06:49:00Z</cp:lastPrinted>
  <dcterms:created xsi:type="dcterms:W3CDTF">2015-11-30T07:14:00Z</dcterms:created>
  <dcterms:modified xsi:type="dcterms:W3CDTF">2019-06-10T13:55:00Z</dcterms:modified>
</cp:coreProperties>
</file>